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9848" w14:textId="73505FC9" w:rsidR="00103D19" w:rsidRPr="00651792" w:rsidRDefault="00103D19" w:rsidP="00F40DE2">
      <w:pPr>
        <w:jc w:val="both"/>
        <w:rPr>
          <w:rFonts w:ascii="Open Sans" w:hAnsi="Open Sans" w:cs="Open Sans"/>
          <w:b/>
          <w:bCs/>
          <w:u w:val="single"/>
        </w:rPr>
      </w:pPr>
      <w:r w:rsidRPr="00651792">
        <w:rPr>
          <w:rFonts w:ascii="Open Sans" w:hAnsi="Open Sans" w:cs="Open Sans"/>
          <w:b/>
          <w:bCs/>
          <w:u w:val="single"/>
        </w:rPr>
        <w:t xml:space="preserve">Teil 1: Wie sieht die </w:t>
      </w:r>
      <w:r w:rsidR="009A5F90" w:rsidRPr="00651792">
        <w:rPr>
          <w:rFonts w:ascii="Open Sans" w:hAnsi="Open Sans" w:cs="Open Sans"/>
          <w:b/>
          <w:bCs/>
          <w:u w:val="single"/>
        </w:rPr>
        <w:t>Klausur</w:t>
      </w:r>
      <w:r w:rsidRPr="00651792">
        <w:rPr>
          <w:rFonts w:ascii="Open Sans" w:hAnsi="Open Sans" w:cs="Open Sans"/>
          <w:b/>
          <w:bCs/>
          <w:u w:val="single"/>
        </w:rPr>
        <w:t xml:space="preserve"> aus?</w:t>
      </w:r>
    </w:p>
    <w:p w14:paraId="30C422EF" w14:textId="6C5E80A5" w:rsidR="00CC5A9E" w:rsidRPr="00651792" w:rsidRDefault="00CC5A9E" w:rsidP="00F40DE2">
      <w:pPr>
        <w:jc w:val="both"/>
        <w:rPr>
          <w:rFonts w:ascii="Open Sans" w:hAnsi="Open Sans" w:cs="Open Sans"/>
          <w:b/>
          <w:bCs/>
        </w:rPr>
      </w:pPr>
      <w:r w:rsidRPr="00651792">
        <w:rPr>
          <w:rFonts w:ascii="Open Sans" w:hAnsi="Open Sans" w:cs="Open Sans"/>
          <w:b/>
          <w:bCs/>
        </w:rPr>
        <w:t>Wie lange dauert die Prüfung?</w:t>
      </w:r>
    </w:p>
    <w:p w14:paraId="007A1BBA" w14:textId="7DE2567F" w:rsidR="00CC5A9E" w:rsidRPr="00651792" w:rsidRDefault="00CC5A9E" w:rsidP="00F40DE2">
      <w:pPr>
        <w:jc w:val="both"/>
        <w:rPr>
          <w:rFonts w:ascii="Open Sans" w:hAnsi="Open Sans" w:cs="Open Sans"/>
        </w:rPr>
      </w:pPr>
      <w:r w:rsidRPr="00651792">
        <w:rPr>
          <w:rFonts w:ascii="Open Sans" w:hAnsi="Open Sans" w:cs="Open Sans"/>
        </w:rPr>
        <w:t xml:space="preserve">Die </w:t>
      </w:r>
      <w:r w:rsidR="009A5F90" w:rsidRPr="00651792">
        <w:rPr>
          <w:rFonts w:ascii="Open Sans" w:hAnsi="Open Sans" w:cs="Open Sans"/>
        </w:rPr>
        <w:t>Klausur</w:t>
      </w:r>
      <w:r w:rsidRPr="00651792">
        <w:rPr>
          <w:rFonts w:ascii="Open Sans" w:hAnsi="Open Sans" w:cs="Open Sans"/>
        </w:rPr>
        <w:t xml:space="preserve"> dauert </w:t>
      </w:r>
      <w:r w:rsidR="009A5F90" w:rsidRPr="00651792">
        <w:rPr>
          <w:rFonts w:ascii="Open Sans" w:hAnsi="Open Sans" w:cs="Open Sans"/>
        </w:rPr>
        <w:t xml:space="preserve">90 Minuten. </w:t>
      </w:r>
    </w:p>
    <w:p w14:paraId="666B35AE" w14:textId="68F90C7D" w:rsidR="00CC5A9E" w:rsidRPr="00651792" w:rsidRDefault="00CC5A9E" w:rsidP="00F40DE2">
      <w:pPr>
        <w:jc w:val="both"/>
        <w:rPr>
          <w:rFonts w:ascii="Open Sans" w:hAnsi="Open Sans" w:cs="Open Sans"/>
          <w:b/>
          <w:bCs/>
        </w:rPr>
      </w:pPr>
      <w:r w:rsidRPr="00651792">
        <w:rPr>
          <w:rFonts w:ascii="Open Sans" w:hAnsi="Open Sans" w:cs="Open Sans"/>
          <w:b/>
          <w:bCs/>
        </w:rPr>
        <w:t xml:space="preserve">Wie ist die Prüfung </w:t>
      </w:r>
      <w:r w:rsidR="005C39C5" w:rsidRPr="00651792">
        <w:rPr>
          <w:rFonts w:ascii="Open Sans" w:hAnsi="Open Sans" w:cs="Open Sans"/>
          <w:b/>
          <w:bCs/>
        </w:rPr>
        <w:t>aufgebaut</w:t>
      </w:r>
      <w:r w:rsidRPr="00651792">
        <w:rPr>
          <w:rFonts w:ascii="Open Sans" w:hAnsi="Open Sans" w:cs="Open Sans"/>
          <w:b/>
          <w:bCs/>
        </w:rPr>
        <w:t>?</w:t>
      </w:r>
    </w:p>
    <w:p w14:paraId="34FAC484" w14:textId="5572D933" w:rsidR="009A4C6D" w:rsidRPr="00651792" w:rsidRDefault="009A5F90" w:rsidP="00F40DE2">
      <w:pPr>
        <w:jc w:val="both"/>
        <w:rPr>
          <w:rFonts w:ascii="Open Sans" w:hAnsi="Open Sans" w:cs="Open Sans"/>
        </w:rPr>
      </w:pPr>
      <w:r w:rsidRPr="00651792">
        <w:rPr>
          <w:rFonts w:ascii="Open Sans" w:hAnsi="Open Sans" w:cs="Open Sans"/>
        </w:rPr>
        <w:t>Sie erhalten</w:t>
      </w:r>
      <w:r w:rsidR="009A4C6D" w:rsidRPr="00651792">
        <w:rPr>
          <w:rFonts w:ascii="Open Sans" w:hAnsi="Open Sans" w:cs="Open Sans"/>
        </w:rPr>
        <w:t xml:space="preserve"> vier Teilaufgaben</w:t>
      </w:r>
      <w:r w:rsidR="001E2891" w:rsidRPr="00651792">
        <w:rPr>
          <w:rFonts w:ascii="Open Sans" w:hAnsi="Open Sans" w:cs="Open Sans"/>
        </w:rPr>
        <w:t xml:space="preserve"> (siehe Beispielklausur im Teil 5)</w:t>
      </w:r>
      <w:r w:rsidR="009A4C6D" w:rsidRPr="00651792">
        <w:rPr>
          <w:rFonts w:ascii="Open Sans" w:hAnsi="Open Sans" w:cs="Open Sans"/>
        </w:rPr>
        <w:t xml:space="preserve">. Die ersten zwei Teilaufgaben beziehen sich auf die KI-Nutzung zur Vorbereitung der Klausur: </w:t>
      </w:r>
    </w:p>
    <w:p w14:paraId="1351CC0E" w14:textId="6048D0FD" w:rsidR="009A4C6D" w:rsidRPr="00651792" w:rsidRDefault="009A4C6D" w:rsidP="00F40DE2">
      <w:pPr>
        <w:pStyle w:val="Listenabsatz"/>
        <w:numPr>
          <w:ilvl w:val="0"/>
          <w:numId w:val="24"/>
        </w:numPr>
        <w:jc w:val="both"/>
        <w:rPr>
          <w:rFonts w:ascii="Open Sans" w:hAnsi="Open Sans" w:cs="Open Sans"/>
          <w:i/>
          <w:iCs/>
        </w:rPr>
      </w:pPr>
      <w:r w:rsidRPr="00651792">
        <w:rPr>
          <w:rFonts w:ascii="Open Sans" w:hAnsi="Open Sans" w:cs="Open Sans"/>
          <w:i/>
          <w:iCs/>
        </w:rPr>
        <w:t>Erläutern Sie auf Basis eines benannten wissenschaftlichen Modells, wie Sie für die vorliegenden Aufgaben</w:t>
      </w:r>
      <w:r w:rsidR="00DB30EE" w:rsidRPr="00651792">
        <w:rPr>
          <w:rFonts w:ascii="Open Sans" w:hAnsi="Open Sans" w:cs="Open Sans"/>
          <w:i/>
          <w:iCs/>
        </w:rPr>
        <w:t xml:space="preserve"> A &amp; B </w:t>
      </w:r>
      <w:r w:rsidRPr="00651792">
        <w:rPr>
          <w:rFonts w:ascii="Open Sans" w:hAnsi="Open Sans" w:cs="Open Sans"/>
          <w:i/>
          <w:iCs/>
        </w:rPr>
        <w:t>wirksame Megaprompts entworfen haben</w:t>
      </w:r>
      <w:r w:rsidR="00F02CC6" w:rsidRPr="00651792">
        <w:rPr>
          <w:rFonts w:ascii="Open Sans" w:hAnsi="Open Sans" w:cs="Open Sans"/>
          <w:i/>
          <w:iCs/>
        </w:rPr>
        <w:t>.</w:t>
      </w:r>
    </w:p>
    <w:p w14:paraId="67494C16" w14:textId="77777777" w:rsidR="001E2891" w:rsidRPr="00651792" w:rsidRDefault="009A4C6D" w:rsidP="00F40DE2">
      <w:pPr>
        <w:pStyle w:val="Listenabsatz"/>
        <w:numPr>
          <w:ilvl w:val="0"/>
          <w:numId w:val="24"/>
        </w:numPr>
        <w:jc w:val="both"/>
        <w:rPr>
          <w:rFonts w:ascii="Open Sans" w:hAnsi="Open Sans" w:cs="Open Sans"/>
          <w:i/>
          <w:iCs/>
        </w:rPr>
      </w:pPr>
      <w:r w:rsidRPr="00651792">
        <w:rPr>
          <w:rFonts w:ascii="Open Sans" w:hAnsi="Open Sans" w:cs="Open Sans"/>
          <w:i/>
          <w:iCs/>
        </w:rPr>
        <w:t>Begründen Sie Ihre Wahl eines spezifischen LLM (Modellname/Version) für diese Aufgaben und welche Materialien Sie in welcher Form dem LLM bereitgestellt haben.</w:t>
      </w:r>
    </w:p>
    <w:p w14:paraId="041B9103" w14:textId="77777777" w:rsidR="00651792" w:rsidRPr="00651792" w:rsidRDefault="00492821" w:rsidP="00F40DE2">
      <w:pPr>
        <w:pStyle w:val="Listenabsatz"/>
        <w:numPr>
          <w:ilvl w:val="0"/>
          <w:numId w:val="24"/>
        </w:numPr>
        <w:jc w:val="both"/>
        <w:rPr>
          <w:rFonts w:ascii="Open Sans" w:hAnsi="Open Sans" w:cs="Open Sans"/>
          <w:i/>
          <w:iCs/>
        </w:rPr>
      </w:pPr>
      <w:r w:rsidRPr="00651792">
        <w:rPr>
          <w:rFonts w:ascii="Open Sans" w:hAnsi="Open Sans" w:cs="Open Sans"/>
          <w:i/>
          <w:iCs/>
        </w:rPr>
        <w:t xml:space="preserve">Analysieren Sie </w:t>
      </w:r>
      <w:r w:rsidR="001E2891" w:rsidRPr="00651792">
        <w:rPr>
          <w:rFonts w:ascii="Open Sans" w:hAnsi="Open Sans" w:cs="Open Sans"/>
          <w:i/>
          <w:iCs/>
        </w:rPr>
        <w:t>Ihre</w:t>
      </w:r>
      <w:r w:rsidRPr="00651792">
        <w:rPr>
          <w:rFonts w:ascii="Open Sans" w:hAnsi="Open Sans" w:cs="Open Sans"/>
          <w:i/>
          <w:iCs/>
        </w:rPr>
        <w:t xml:space="preserve"> KI</w:t>
      </w:r>
      <w:r w:rsidR="001E2891" w:rsidRPr="00651792">
        <w:rPr>
          <w:rFonts w:ascii="Open Sans" w:hAnsi="Open Sans" w:cs="Open Sans"/>
          <w:i/>
          <w:iCs/>
        </w:rPr>
        <w:t xml:space="preserve"> generierten </w:t>
      </w:r>
      <w:r w:rsidRPr="00651792">
        <w:rPr>
          <w:rFonts w:ascii="Open Sans" w:hAnsi="Open Sans" w:cs="Open Sans"/>
          <w:i/>
          <w:iCs/>
        </w:rPr>
        <w:t>Antworten zu den folgenden Aufgaben A und B kritisch</w:t>
      </w:r>
      <w:r w:rsidR="001E2891" w:rsidRPr="00651792">
        <w:rPr>
          <w:rFonts w:ascii="Open Sans" w:hAnsi="Open Sans" w:cs="Open Sans"/>
          <w:i/>
          <w:iCs/>
        </w:rPr>
        <w:t xml:space="preserve">: </w:t>
      </w:r>
      <w:r w:rsidRPr="00651792">
        <w:rPr>
          <w:rFonts w:ascii="Open Sans" w:hAnsi="Open Sans" w:cs="Open Sans"/>
          <w:i/>
          <w:iCs/>
        </w:rPr>
        <w:t xml:space="preserve"> Benennen Sie fachliche, strukturelle oder sprachliche </w:t>
      </w:r>
      <w:r w:rsidR="001E2891" w:rsidRPr="00651792">
        <w:rPr>
          <w:rFonts w:ascii="Open Sans" w:hAnsi="Open Sans" w:cs="Open Sans"/>
          <w:i/>
          <w:iCs/>
        </w:rPr>
        <w:t xml:space="preserve">Stärken und </w:t>
      </w:r>
      <w:r w:rsidRPr="00651792">
        <w:rPr>
          <w:rFonts w:ascii="Open Sans" w:hAnsi="Open Sans" w:cs="Open Sans"/>
          <w:i/>
          <w:iCs/>
        </w:rPr>
        <w:t xml:space="preserve">Schwächen und verfassen Sie </w:t>
      </w:r>
      <w:r w:rsidR="00F02CC6" w:rsidRPr="00651792">
        <w:rPr>
          <w:rFonts w:ascii="Open Sans" w:hAnsi="Open Sans" w:cs="Open Sans"/>
          <w:i/>
          <w:iCs/>
        </w:rPr>
        <w:t xml:space="preserve">zwei </w:t>
      </w:r>
      <w:r w:rsidRPr="00651792">
        <w:rPr>
          <w:rFonts w:ascii="Open Sans" w:hAnsi="Open Sans" w:cs="Open Sans"/>
          <w:i/>
          <w:iCs/>
        </w:rPr>
        <w:t xml:space="preserve">betroffene Textteile neu. Begründen Sie Ihre Korrekturen mit geeigneten Quellen. </w:t>
      </w:r>
    </w:p>
    <w:p w14:paraId="60FD7D9B" w14:textId="737D1DDC" w:rsidR="00651792" w:rsidRPr="00651792" w:rsidRDefault="00492821" w:rsidP="00F40DE2">
      <w:pPr>
        <w:ind w:left="708"/>
        <w:jc w:val="both"/>
        <w:rPr>
          <w:rFonts w:ascii="Open Sans" w:hAnsi="Open Sans" w:cs="Open Sans"/>
          <w:i/>
          <w:iCs/>
        </w:rPr>
      </w:pPr>
      <w:r w:rsidRPr="00651792">
        <w:rPr>
          <w:rFonts w:ascii="Open Sans" w:hAnsi="Open Sans" w:cs="Open Sans"/>
          <w:color w:val="4472C4" w:themeColor="accent1"/>
        </w:rPr>
        <w:t>A: eine Aufgabe zu sprachdidaktischen Grundlagen, die wir im Seminar erarbeitet habe</w:t>
      </w:r>
      <w:r w:rsidR="00651792">
        <w:rPr>
          <w:rFonts w:ascii="Open Sans" w:hAnsi="Open Sans" w:cs="Open Sans"/>
          <w:color w:val="4472C4" w:themeColor="accent1"/>
        </w:rPr>
        <w:t>n</w:t>
      </w:r>
    </w:p>
    <w:p w14:paraId="1A6C8070" w14:textId="1128B03B" w:rsidR="00492821" w:rsidRPr="00651792" w:rsidRDefault="00492821" w:rsidP="00F40DE2">
      <w:pPr>
        <w:ind w:firstLine="708"/>
        <w:jc w:val="both"/>
        <w:rPr>
          <w:rFonts w:ascii="Open Sans" w:hAnsi="Open Sans" w:cs="Open Sans"/>
          <w:color w:val="4472C4" w:themeColor="accent1"/>
        </w:rPr>
      </w:pPr>
      <w:r w:rsidRPr="00651792">
        <w:rPr>
          <w:rFonts w:ascii="Open Sans" w:hAnsi="Open Sans" w:cs="Open Sans"/>
          <w:color w:val="C00000"/>
        </w:rPr>
        <w:t>B: eine Aufgabe zur theoretisch fundierten Reflexion der Materialerstellung</w:t>
      </w:r>
    </w:p>
    <w:p w14:paraId="0F834D9E" w14:textId="77777777" w:rsidR="00F02CC6" w:rsidRPr="00651792" w:rsidRDefault="00492821" w:rsidP="00F40DE2">
      <w:pPr>
        <w:jc w:val="both"/>
        <w:rPr>
          <w:rFonts w:ascii="Open Sans" w:hAnsi="Open Sans" w:cs="Open Sans"/>
        </w:rPr>
      </w:pPr>
      <w:r w:rsidRPr="00651792">
        <w:rPr>
          <w:rFonts w:ascii="Open Sans" w:hAnsi="Open Sans" w:cs="Open Sans"/>
          <w:color w:val="000000" w:themeColor="text1"/>
        </w:rPr>
        <w:t xml:space="preserve">Die </w:t>
      </w:r>
      <w:r w:rsidR="00907D6C" w:rsidRPr="00651792">
        <w:rPr>
          <w:rFonts w:ascii="Open Sans" w:hAnsi="Open Sans" w:cs="Open Sans"/>
          <w:color w:val="000000" w:themeColor="text1"/>
        </w:rPr>
        <w:t>Aufgaben</w:t>
      </w:r>
      <w:r w:rsidRPr="00651792">
        <w:rPr>
          <w:rFonts w:ascii="Open Sans" w:hAnsi="Open Sans" w:cs="Open Sans"/>
          <w:color w:val="000000" w:themeColor="text1"/>
        </w:rPr>
        <w:t xml:space="preserve"> A und B</w:t>
      </w:r>
      <w:r w:rsidR="00907D6C" w:rsidRPr="00651792">
        <w:rPr>
          <w:rFonts w:ascii="Open Sans" w:hAnsi="Open Sans" w:cs="Open Sans"/>
          <w:color w:val="000000" w:themeColor="text1"/>
        </w:rPr>
        <w:t xml:space="preserve"> stammen</w:t>
      </w:r>
      <w:r w:rsidR="00840C4F" w:rsidRPr="00651792">
        <w:rPr>
          <w:rFonts w:ascii="Open Sans" w:hAnsi="Open Sans" w:cs="Open Sans"/>
          <w:color w:val="000000" w:themeColor="text1"/>
        </w:rPr>
        <w:t xml:space="preserve"> </w:t>
      </w:r>
      <w:r w:rsidR="00907D6C" w:rsidRPr="00651792">
        <w:rPr>
          <w:rFonts w:ascii="Open Sans" w:hAnsi="Open Sans" w:cs="Open Sans"/>
          <w:color w:val="000000" w:themeColor="text1"/>
        </w:rPr>
        <w:t>aus dem untenstehenden Aufgabenpool</w:t>
      </w:r>
      <w:r w:rsidR="00550735" w:rsidRPr="00651792">
        <w:rPr>
          <w:rFonts w:ascii="Open Sans" w:hAnsi="Open Sans" w:cs="Open Sans"/>
          <w:color w:val="000000" w:themeColor="text1"/>
        </w:rPr>
        <w:t>.</w:t>
      </w:r>
      <w:r w:rsidR="00F02CC6" w:rsidRPr="00651792">
        <w:rPr>
          <w:rFonts w:ascii="Open Sans" w:hAnsi="Open Sans" w:cs="Open Sans"/>
          <w:color w:val="000000" w:themeColor="text1"/>
        </w:rPr>
        <w:t xml:space="preserve"> </w:t>
      </w:r>
      <w:r w:rsidR="000717A5" w:rsidRPr="00651792">
        <w:rPr>
          <w:rFonts w:ascii="Open Sans" w:hAnsi="Open Sans" w:cs="Open Sans"/>
          <w:color w:val="000000" w:themeColor="text1"/>
        </w:rPr>
        <w:t>Die</w:t>
      </w:r>
      <w:r w:rsidR="0091731F" w:rsidRPr="00651792">
        <w:rPr>
          <w:rFonts w:ascii="Open Sans" w:hAnsi="Open Sans" w:cs="Open Sans"/>
          <w:color w:val="000000" w:themeColor="text1"/>
        </w:rPr>
        <w:t xml:space="preserve"> Aufgaben </w:t>
      </w:r>
      <w:r w:rsidR="00907D6C" w:rsidRPr="00651792">
        <w:rPr>
          <w:rFonts w:ascii="Open Sans" w:hAnsi="Open Sans" w:cs="Open Sans"/>
          <w:color w:val="000000" w:themeColor="text1"/>
        </w:rPr>
        <w:t xml:space="preserve">basieren auf </w:t>
      </w:r>
      <w:r w:rsidR="00B06901" w:rsidRPr="00651792">
        <w:rPr>
          <w:rFonts w:ascii="Open Sans" w:hAnsi="Open Sans" w:cs="Open Sans"/>
          <w:color w:val="000000" w:themeColor="text1"/>
        </w:rPr>
        <w:t xml:space="preserve">den Materialien, </w:t>
      </w:r>
      <w:r w:rsidR="00B06901" w:rsidRPr="00651792">
        <w:rPr>
          <w:rFonts w:ascii="Open Sans" w:hAnsi="Open Sans" w:cs="Open Sans"/>
        </w:rPr>
        <w:t xml:space="preserve">die Sie zur Klausur </w:t>
      </w:r>
      <w:r w:rsidR="00F02CC6" w:rsidRPr="00651792">
        <w:rPr>
          <w:rFonts w:ascii="Open Sans" w:hAnsi="Open Sans" w:cs="Open Sans"/>
        </w:rPr>
        <w:t xml:space="preserve">mitbringen müssen. </w:t>
      </w:r>
    </w:p>
    <w:p w14:paraId="09F0158B" w14:textId="559C5590" w:rsidR="00CC5A9E" w:rsidRPr="00651792" w:rsidRDefault="00CC5A9E" w:rsidP="00F40DE2">
      <w:pPr>
        <w:jc w:val="both"/>
        <w:rPr>
          <w:rFonts w:ascii="Open Sans" w:hAnsi="Open Sans" w:cs="Open Sans"/>
          <w:b/>
          <w:bCs/>
        </w:rPr>
      </w:pPr>
      <w:r w:rsidRPr="00651792">
        <w:rPr>
          <w:rFonts w:ascii="Open Sans" w:hAnsi="Open Sans" w:cs="Open Sans"/>
          <w:b/>
          <w:bCs/>
        </w:rPr>
        <w:t xml:space="preserve">Was sind </w:t>
      </w:r>
      <w:r w:rsidR="00D81A5B" w:rsidRPr="00651792">
        <w:rPr>
          <w:rFonts w:ascii="Open Sans" w:hAnsi="Open Sans" w:cs="Open Sans"/>
          <w:b/>
          <w:bCs/>
        </w:rPr>
        <w:t>mögliche</w:t>
      </w:r>
      <w:r w:rsidRPr="00651792">
        <w:rPr>
          <w:rFonts w:ascii="Open Sans" w:hAnsi="Open Sans" w:cs="Open Sans"/>
          <w:b/>
          <w:bCs/>
        </w:rPr>
        <w:t xml:space="preserve"> </w:t>
      </w:r>
      <w:r w:rsidR="005C39C5" w:rsidRPr="00651792">
        <w:rPr>
          <w:rFonts w:ascii="Open Sans" w:hAnsi="Open Sans" w:cs="Open Sans"/>
          <w:b/>
          <w:bCs/>
        </w:rPr>
        <w:t xml:space="preserve">inhaltliche </w:t>
      </w:r>
      <w:r w:rsidR="002343A5" w:rsidRPr="00651792">
        <w:rPr>
          <w:rFonts w:ascii="Open Sans" w:hAnsi="Open Sans" w:cs="Open Sans"/>
          <w:b/>
          <w:bCs/>
        </w:rPr>
        <w:t>Aufgaben für die Klausur</w:t>
      </w:r>
      <w:r w:rsidRPr="00651792">
        <w:rPr>
          <w:rFonts w:ascii="Open Sans" w:hAnsi="Open Sans" w:cs="Open Sans"/>
          <w:b/>
          <w:bCs/>
        </w:rPr>
        <w:t>?</w:t>
      </w:r>
    </w:p>
    <w:p w14:paraId="3B710E5C" w14:textId="5D8CFB62" w:rsidR="00421CF8" w:rsidRPr="00651792" w:rsidRDefault="00714533" w:rsidP="00F40DE2">
      <w:pPr>
        <w:pStyle w:val="Listenabsatz"/>
        <w:numPr>
          <w:ilvl w:val="0"/>
          <w:numId w:val="23"/>
        </w:numPr>
        <w:jc w:val="both"/>
        <w:rPr>
          <w:rFonts w:ascii="Open Sans" w:hAnsi="Open Sans" w:cs="Open Sans"/>
          <w:color w:val="4472C4" w:themeColor="accent1"/>
        </w:rPr>
      </w:pPr>
      <w:r w:rsidRPr="00651792">
        <w:rPr>
          <w:rFonts w:ascii="Open Sans" w:hAnsi="Open Sans" w:cs="Open Sans"/>
          <w:color w:val="4472C4" w:themeColor="accent1"/>
        </w:rPr>
        <w:t>Erklären Sie ein</w:t>
      </w:r>
      <w:r w:rsidR="00AE6DD3" w:rsidRPr="00651792">
        <w:rPr>
          <w:rFonts w:ascii="Open Sans" w:hAnsi="Open Sans" w:cs="Open Sans"/>
          <w:color w:val="4472C4" w:themeColor="accent1"/>
        </w:rPr>
        <w:t xml:space="preserve"> wichtiges</w:t>
      </w:r>
      <w:r w:rsidRPr="00651792">
        <w:rPr>
          <w:rFonts w:ascii="Open Sans" w:hAnsi="Open Sans" w:cs="Open Sans"/>
          <w:color w:val="4472C4" w:themeColor="accent1"/>
        </w:rPr>
        <w:t xml:space="preserve"> Modell zur Lese- bzw. Schreibkompetenz und ordnen Sie Ihr </w:t>
      </w:r>
      <w:r w:rsidR="00066A91" w:rsidRPr="00651792">
        <w:rPr>
          <w:rFonts w:ascii="Open Sans" w:hAnsi="Open Sans" w:cs="Open Sans"/>
          <w:color w:val="4472C4" w:themeColor="accent1"/>
        </w:rPr>
        <w:t>Unterrichtsmaterial</w:t>
      </w:r>
      <w:r w:rsidRPr="00651792">
        <w:rPr>
          <w:rFonts w:ascii="Open Sans" w:hAnsi="Open Sans" w:cs="Open Sans"/>
          <w:color w:val="4472C4" w:themeColor="accent1"/>
        </w:rPr>
        <w:t xml:space="preserve"> in dieses Modell ein.</w:t>
      </w:r>
      <w:r w:rsidR="00D70633" w:rsidRPr="00651792">
        <w:rPr>
          <w:rFonts w:ascii="Open Sans" w:hAnsi="Open Sans" w:cs="Open Sans"/>
          <w:color w:val="4472C4" w:themeColor="accent1"/>
        </w:rPr>
        <w:t xml:space="preserve"> Begründen Sie, warum es wichtig ist, das Modell bei der Erstellung von </w:t>
      </w:r>
      <w:r w:rsidR="00066A91" w:rsidRPr="00651792">
        <w:rPr>
          <w:rFonts w:ascii="Open Sans" w:hAnsi="Open Sans" w:cs="Open Sans"/>
          <w:color w:val="4472C4" w:themeColor="accent1"/>
        </w:rPr>
        <w:t>Unterrichtsmaterial</w:t>
      </w:r>
      <w:r w:rsidR="00D70633" w:rsidRPr="00651792">
        <w:rPr>
          <w:rFonts w:ascii="Open Sans" w:hAnsi="Open Sans" w:cs="Open Sans"/>
          <w:color w:val="4472C4" w:themeColor="accent1"/>
        </w:rPr>
        <w:t>ien einzubeziehen.</w:t>
      </w:r>
      <w:r w:rsidR="00421CF8" w:rsidRPr="00651792">
        <w:rPr>
          <w:rFonts w:ascii="Open Sans" w:hAnsi="Open Sans" w:cs="Open Sans"/>
          <w:color w:val="4472C4" w:themeColor="accent1"/>
        </w:rPr>
        <w:t xml:space="preserve"> </w:t>
      </w:r>
    </w:p>
    <w:p w14:paraId="217CC57F" w14:textId="5EB07217" w:rsidR="00421CF8" w:rsidRPr="00651792" w:rsidRDefault="000D78A6" w:rsidP="00F40DE2">
      <w:pPr>
        <w:pStyle w:val="Listenabsatz"/>
        <w:numPr>
          <w:ilvl w:val="0"/>
          <w:numId w:val="23"/>
        </w:numPr>
        <w:jc w:val="both"/>
        <w:rPr>
          <w:rFonts w:ascii="Open Sans" w:hAnsi="Open Sans" w:cs="Open Sans"/>
          <w:color w:val="4472C4" w:themeColor="accent1"/>
        </w:rPr>
      </w:pPr>
      <w:r w:rsidRPr="00651792">
        <w:rPr>
          <w:rFonts w:ascii="Open Sans" w:hAnsi="Open Sans" w:cs="Open Sans"/>
          <w:color w:val="4472C4" w:themeColor="accent1"/>
        </w:rPr>
        <w:t xml:space="preserve">Nur Projektpfad B: </w:t>
      </w:r>
      <w:r w:rsidR="00421CF8" w:rsidRPr="00651792">
        <w:rPr>
          <w:rFonts w:ascii="Open Sans" w:hAnsi="Open Sans" w:cs="Open Sans"/>
          <w:color w:val="4472C4" w:themeColor="accent1"/>
        </w:rPr>
        <w:t xml:space="preserve">Erklären Sie die lese- bzw. schreibseitigen Anforderungen des materialgestützten Schreibens und erläutern Sie, </w:t>
      </w:r>
      <w:r w:rsidR="00AE6DD3" w:rsidRPr="00651792">
        <w:rPr>
          <w:rFonts w:ascii="Open Sans" w:hAnsi="Open Sans" w:cs="Open Sans"/>
          <w:color w:val="4472C4" w:themeColor="accent1"/>
        </w:rPr>
        <w:t xml:space="preserve">mit welchen Lese- und Schreibstrategien Sie diesen Anforderungen im Material </w:t>
      </w:r>
      <w:r w:rsidR="0058421A" w:rsidRPr="00651792">
        <w:rPr>
          <w:rFonts w:ascii="Open Sans" w:hAnsi="Open Sans" w:cs="Open Sans"/>
          <w:color w:val="4472C4" w:themeColor="accent1"/>
        </w:rPr>
        <w:t>begegnen</w:t>
      </w:r>
      <w:r w:rsidR="00AE6DD3" w:rsidRPr="00651792">
        <w:rPr>
          <w:rFonts w:ascii="Open Sans" w:hAnsi="Open Sans" w:cs="Open Sans"/>
          <w:color w:val="4472C4" w:themeColor="accent1"/>
        </w:rPr>
        <w:t>.</w:t>
      </w:r>
    </w:p>
    <w:p w14:paraId="2401F45A" w14:textId="094887D1" w:rsidR="000D78A6" w:rsidRPr="00651792" w:rsidRDefault="000D78A6" w:rsidP="00F40DE2">
      <w:pPr>
        <w:pStyle w:val="Listenabsatz"/>
        <w:numPr>
          <w:ilvl w:val="0"/>
          <w:numId w:val="23"/>
        </w:numPr>
        <w:jc w:val="both"/>
        <w:rPr>
          <w:rFonts w:ascii="Open Sans" w:hAnsi="Open Sans" w:cs="Open Sans"/>
          <w:color w:val="4472C4" w:themeColor="accent1"/>
        </w:rPr>
      </w:pPr>
      <w:r w:rsidRPr="00651792">
        <w:rPr>
          <w:rFonts w:ascii="Open Sans" w:hAnsi="Open Sans" w:cs="Open Sans"/>
          <w:color w:val="4472C4" w:themeColor="accent1"/>
        </w:rPr>
        <w:t xml:space="preserve">Nur Projektpfad A: Erklären Sie auf Basis von min. einem Modell, wie der Erwerb </w:t>
      </w:r>
      <w:r w:rsidR="00FA4245" w:rsidRPr="00651792">
        <w:rPr>
          <w:rFonts w:ascii="Open Sans" w:hAnsi="Open Sans" w:cs="Open Sans"/>
          <w:color w:val="4472C4" w:themeColor="accent1"/>
        </w:rPr>
        <w:t xml:space="preserve">von </w:t>
      </w:r>
      <w:r w:rsidR="00550735" w:rsidRPr="00651792">
        <w:rPr>
          <w:rFonts w:ascii="Open Sans" w:hAnsi="Open Sans" w:cs="Open Sans"/>
          <w:color w:val="4472C4" w:themeColor="accent1"/>
        </w:rPr>
        <w:t>Teilkompetenzen</w:t>
      </w:r>
      <w:r w:rsidR="00FA4245" w:rsidRPr="00651792">
        <w:rPr>
          <w:rFonts w:ascii="Open Sans" w:hAnsi="Open Sans" w:cs="Open Sans"/>
          <w:color w:val="4472C4" w:themeColor="accent1"/>
        </w:rPr>
        <w:t xml:space="preserve"> </w:t>
      </w:r>
      <w:r w:rsidR="00550735" w:rsidRPr="00651792">
        <w:rPr>
          <w:rFonts w:ascii="Open Sans" w:hAnsi="Open Sans" w:cs="Open Sans"/>
          <w:color w:val="4472C4" w:themeColor="accent1"/>
        </w:rPr>
        <w:t xml:space="preserve">zum Lesen oder Schreiben </w:t>
      </w:r>
      <w:r w:rsidR="00FA4245" w:rsidRPr="00651792">
        <w:rPr>
          <w:rFonts w:ascii="Open Sans" w:hAnsi="Open Sans" w:cs="Open Sans"/>
          <w:color w:val="4472C4" w:themeColor="accent1"/>
        </w:rPr>
        <w:t xml:space="preserve">abläuft und erläutern Sie, wie Sie diesen Ablauf bei der Erstellung Ihres Unterrichtsmaterials umgesetzt haben. </w:t>
      </w:r>
    </w:p>
    <w:p w14:paraId="4263692E" w14:textId="13CAF631" w:rsidR="00307530" w:rsidRPr="00651792" w:rsidRDefault="00307530" w:rsidP="00F40DE2">
      <w:pPr>
        <w:pStyle w:val="Listenabsatz"/>
        <w:numPr>
          <w:ilvl w:val="0"/>
          <w:numId w:val="23"/>
        </w:numPr>
        <w:jc w:val="both"/>
        <w:rPr>
          <w:rFonts w:ascii="Open Sans" w:hAnsi="Open Sans" w:cs="Open Sans"/>
          <w:color w:val="4472C4" w:themeColor="accent1"/>
        </w:rPr>
      </w:pPr>
      <w:r w:rsidRPr="00651792">
        <w:rPr>
          <w:rFonts w:ascii="Open Sans" w:hAnsi="Open Sans" w:cs="Open Sans"/>
          <w:color w:val="4472C4" w:themeColor="accent1"/>
        </w:rPr>
        <w:t xml:space="preserve">Erklären Sie min. </w:t>
      </w:r>
      <w:r w:rsidR="0014286F" w:rsidRPr="00651792">
        <w:rPr>
          <w:rFonts w:ascii="Open Sans" w:hAnsi="Open Sans" w:cs="Open Sans"/>
          <w:color w:val="4472C4" w:themeColor="accent1"/>
        </w:rPr>
        <w:t>drei wirksame Ansätze zur Förderung de</w:t>
      </w:r>
      <w:r w:rsidR="0058421A" w:rsidRPr="00651792">
        <w:rPr>
          <w:rFonts w:ascii="Open Sans" w:hAnsi="Open Sans" w:cs="Open Sans"/>
          <w:color w:val="4472C4" w:themeColor="accent1"/>
        </w:rPr>
        <w:t>r</w:t>
      </w:r>
      <w:r w:rsidR="0014286F" w:rsidRPr="00651792">
        <w:rPr>
          <w:rFonts w:ascii="Open Sans" w:hAnsi="Open Sans" w:cs="Open Sans"/>
          <w:color w:val="4472C4" w:themeColor="accent1"/>
        </w:rPr>
        <w:t xml:space="preserve"> Lese- bzw. Schreibkompetenz und nehmen Sie Stellung dazu, warum Sie sich für einen dieser drei für Ihr </w:t>
      </w:r>
      <w:r w:rsidR="00066A91" w:rsidRPr="00651792">
        <w:rPr>
          <w:rFonts w:ascii="Open Sans" w:hAnsi="Open Sans" w:cs="Open Sans"/>
          <w:color w:val="4472C4" w:themeColor="accent1"/>
        </w:rPr>
        <w:t>Unterrichtsmaterial</w:t>
      </w:r>
      <w:r w:rsidR="0014286F" w:rsidRPr="00651792">
        <w:rPr>
          <w:rFonts w:ascii="Open Sans" w:hAnsi="Open Sans" w:cs="Open Sans"/>
          <w:color w:val="4472C4" w:themeColor="accent1"/>
        </w:rPr>
        <w:t xml:space="preserve"> entschieden haben.</w:t>
      </w:r>
    </w:p>
    <w:p w14:paraId="41D6CFC3" w14:textId="55449309" w:rsidR="00DD17A9" w:rsidRPr="00651792" w:rsidRDefault="00E632B1" w:rsidP="00F40DE2">
      <w:pPr>
        <w:pStyle w:val="Listenabsatz"/>
        <w:numPr>
          <w:ilvl w:val="0"/>
          <w:numId w:val="23"/>
        </w:numPr>
        <w:jc w:val="both"/>
        <w:rPr>
          <w:rFonts w:ascii="Open Sans" w:hAnsi="Open Sans" w:cs="Open Sans"/>
          <w:color w:val="4472C4" w:themeColor="accent1"/>
        </w:rPr>
      </w:pPr>
      <w:r w:rsidRPr="00651792">
        <w:rPr>
          <w:rFonts w:ascii="Open Sans" w:hAnsi="Open Sans" w:cs="Open Sans"/>
          <w:color w:val="4472C4" w:themeColor="accent1"/>
        </w:rPr>
        <w:t xml:space="preserve">Erklären </w:t>
      </w:r>
      <w:r w:rsidR="00847347" w:rsidRPr="00651792">
        <w:rPr>
          <w:rFonts w:ascii="Open Sans" w:hAnsi="Open Sans" w:cs="Open Sans"/>
          <w:color w:val="4472C4" w:themeColor="accent1"/>
        </w:rPr>
        <w:t>Sie</w:t>
      </w:r>
      <w:r w:rsidRPr="00651792">
        <w:rPr>
          <w:rFonts w:ascii="Open Sans" w:hAnsi="Open Sans" w:cs="Open Sans"/>
          <w:color w:val="4472C4" w:themeColor="accent1"/>
        </w:rPr>
        <w:t xml:space="preserve"> das Konzept der</w:t>
      </w:r>
      <w:r w:rsidR="00847347" w:rsidRPr="00651792">
        <w:rPr>
          <w:rFonts w:ascii="Open Sans" w:hAnsi="Open Sans" w:cs="Open Sans"/>
          <w:color w:val="4472C4" w:themeColor="accent1"/>
        </w:rPr>
        <w:t xml:space="preserve"> Textprozeduren und </w:t>
      </w:r>
      <w:r w:rsidRPr="00651792">
        <w:rPr>
          <w:rFonts w:ascii="Open Sans" w:hAnsi="Open Sans" w:cs="Open Sans"/>
          <w:color w:val="4472C4" w:themeColor="accent1"/>
        </w:rPr>
        <w:t>wie Sie dieses Konzept in Ihr Projekt integriert haben.</w:t>
      </w:r>
      <w:r w:rsidR="00324113" w:rsidRPr="00651792">
        <w:rPr>
          <w:rFonts w:ascii="Open Sans" w:hAnsi="Open Sans" w:cs="Open Sans"/>
          <w:color w:val="4472C4" w:themeColor="accent1"/>
        </w:rPr>
        <w:t xml:space="preserve"> </w:t>
      </w:r>
    </w:p>
    <w:p w14:paraId="29A49D32" w14:textId="265A9E3A" w:rsidR="008C0ABF" w:rsidRPr="00651792" w:rsidRDefault="008C0ABF" w:rsidP="00F40DE2">
      <w:pPr>
        <w:pStyle w:val="Listenabsatz"/>
        <w:numPr>
          <w:ilvl w:val="0"/>
          <w:numId w:val="23"/>
        </w:numPr>
        <w:jc w:val="both"/>
        <w:rPr>
          <w:rFonts w:ascii="Open Sans" w:hAnsi="Open Sans" w:cs="Open Sans"/>
          <w:color w:val="4472C4" w:themeColor="accent1"/>
        </w:rPr>
      </w:pPr>
      <w:r w:rsidRPr="00651792">
        <w:rPr>
          <w:rFonts w:ascii="Open Sans" w:hAnsi="Open Sans" w:cs="Open Sans"/>
          <w:color w:val="4472C4" w:themeColor="accent1"/>
        </w:rPr>
        <w:t>Erklären Sie, wie Ratte 2.0 funktioniert und wie Sie es für Ihr Projekt genutzt haben.</w:t>
      </w:r>
    </w:p>
    <w:p w14:paraId="091FE68E" w14:textId="792F40B4" w:rsidR="006423A4" w:rsidRPr="00651792" w:rsidRDefault="00FC40C7" w:rsidP="00F40DE2">
      <w:pPr>
        <w:pStyle w:val="Listenabsatz"/>
        <w:numPr>
          <w:ilvl w:val="0"/>
          <w:numId w:val="23"/>
        </w:numPr>
        <w:jc w:val="both"/>
        <w:rPr>
          <w:rFonts w:ascii="Open Sans" w:hAnsi="Open Sans" w:cs="Open Sans"/>
          <w:color w:val="C00000"/>
        </w:rPr>
      </w:pPr>
      <w:r w:rsidRPr="00651792">
        <w:rPr>
          <w:rFonts w:ascii="Open Sans" w:hAnsi="Open Sans" w:cs="Open Sans"/>
          <w:color w:val="C00000"/>
        </w:rPr>
        <w:t xml:space="preserve">Erklären Sie die folgenden Aspekte zur Erstellung Ihres </w:t>
      </w:r>
      <w:r w:rsidR="00066A91" w:rsidRPr="00651792">
        <w:rPr>
          <w:rFonts w:ascii="Open Sans" w:hAnsi="Open Sans" w:cs="Open Sans"/>
          <w:color w:val="C00000"/>
        </w:rPr>
        <w:t>Unterrichtsmaterial</w:t>
      </w:r>
      <w:r w:rsidRPr="00651792">
        <w:rPr>
          <w:rFonts w:ascii="Open Sans" w:hAnsi="Open Sans" w:cs="Open Sans"/>
          <w:color w:val="C00000"/>
        </w:rPr>
        <w:t>s</w:t>
      </w:r>
      <w:r w:rsidR="00E925CE" w:rsidRPr="00651792">
        <w:rPr>
          <w:rFonts w:ascii="Open Sans" w:hAnsi="Open Sans" w:cs="Open Sans"/>
          <w:color w:val="C00000"/>
        </w:rPr>
        <w:t xml:space="preserve"> und erörtern Sie Alternativen:</w:t>
      </w:r>
    </w:p>
    <w:p w14:paraId="7979F117" w14:textId="77777777" w:rsidR="00FA4245" w:rsidRPr="00651792" w:rsidRDefault="00512796"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Ausw</w:t>
      </w:r>
      <w:r w:rsidR="00E925CE" w:rsidRPr="00651792">
        <w:rPr>
          <w:rFonts w:ascii="Open Sans" w:hAnsi="Open Sans" w:cs="Open Sans"/>
          <w:color w:val="C00000"/>
        </w:rPr>
        <w:t xml:space="preserve">ahl und </w:t>
      </w:r>
      <w:r w:rsidRPr="00651792">
        <w:rPr>
          <w:rFonts w:ascii="Open Sans" w:hAnsi="Open Sans" w:cs="Open Sans"/>
          <w:color w:val="C00000"/>
        </w:rPr>
        <w:t>E</w:t>
      </w:r>
      <w:r w:rsidR="00E925CE" w:rsidRPr="00651792">
        <w:rPr>
          <w:rFonts w:ascii="Open Sans" w:hAnsi="Open Sans" w:cs="Open Sans"/>
          <w:color w:val="C00000"/>
        </w:rPr>
        <w:t>ingrenzung</w:t>
      </w:r>
      <w:r w:rsidRPr="00651792">
        <w:rPr>
          <w:rFonts w:ascii="Open Sans" w:hAnsi="Open Sans" w:cs="Open Sans"/>
          <w:color w:val="C00000"/>
        </w:rPr>
        <w:t xml:space="preserve"> des didaktischen </w:t>
      </w:r>
      <w:r w:rsidR="00204969" w:rsidRPr="00651792">
        <w:rPr>
          <w:rFonts w:ascii="Open Sans" w:hAnsi="Open Sans" w:cs="Open Sans"/>
          <w:color w:val="C00000"/>
        </w:rPr>
        <w:t>Schwerpunkts</w:t>
      </w:r>
      <w:r w:rsidR="00FA4245" w:rsidRPr="00651792">
        <w:rPr>
          <w:rFonts w:ascii="Open Sans" w:hAnsi="Open Sans" w:cs="Open Sans"/>
          <w:color w:val="C00000"/>
        </w:rPr>
        <w:t xml:space="preserve"> </w:t>
      </w:r>
    </w:p>
    <w:p w14:paraId="7A0E1C1E" w14:textId="4F25D56F" w:rsidR="008C0ABF" w:rsidRPr="00651792" w:rsidRDefault="008C0ABF"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lastRenderedPageBreak/>
        <w:t xml:space="preserve">Auswahl und Eingrenzung des </w:t>
      </w:r>
      <w:r w:rsidR="00B93BA8" w:rsidRPr="00651792">
        <w:rPr>
          <w:rFonts w:ascii="Open Sans" w:hAnsi="Open Sans" w:cs="Open Sans"/>
          <w:color w:val="C00000"/>
        </w:rPr>
        <w:t>inhaltlichen S</w:t>
      </w:r>
      <w:r w:rsidRPr="00651792">
        <w:rPr>
          <w:rFonts w:ascii="Open Sans" w:hAnsi="Open Sans" w:cs="Open Sans"/>
          <w:color w:val="C00000"/>
        </w:rPr>
        <w:t>chwerpunkts</w:t>
      </w:r>
    </w:p>
    <w:p w14:paraId="5E196102" w14:textId="293FDF79" w:rsidR="00640E0A" w:rsidRPr="00651792" w:rsidRDefault="00A42DEF"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Textauswahl</w:t>
      </w:r>
      <w:r w:rsidR="00C276E9" w:rsidRPr="00651792">
        <w:rPr>
          <w:rFonts w:ascii="Open Sans" w:hAnsi="Open Sans" w:cs="Open Sans"/>
          <w:color w:val="C00000"/>
        </w:rPr>
        <w:t xml:space="preserve"> und -zusammenstellung</w:t>
      </w:r>
    </w:p>
    <w:p w14:paraId="4C3574CC" w14:textId="126CFBCD" w:rsidR="00640E0A" w:rsidRPr="00651792" w:rsidRDefault="00640E0A"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Lernziel</w:t>
      </w:r>
      <w:r w:rsidR="00C276E9" w:rsidRPr="00651792">
        <w:rPr>
          <w:rFonts w:ascii="Open Sans" w:hAnsi="Open Sans" w:cs="Open Sans"/>
          <w:color w:val="C00000"/>
        </w:rPr>
        <w:t>e</w:t>
      </w:r>
    </w:p>
    <w:p w14:paraId="077B56B6" w14:textId="78910A79" w:rsidR="00E925CE" w:rsidRPr="00651792" w:rsidRDefault="00640E0A"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Aufgabenstellung</w:t>
      </w:r>
      <w:r w:rsidR="00A42DEF" w:rsidRPr="00651792">
        <w:rPr>
          <w:rFonts w:ascii="Open Sans" w:hAnsi="Open Sans" w:cs="Open Sans"/>
          <w:color w:val="C00000"/>
        </w:rPr>
        <w:t xml:space="preserve"> inkl. Operatoren</w:t>
      </w:r>
    </w:p>
    <w:p w14:paraId="41239F67" w14:textId="11C99968" w:rsidR="00B93BA8" w:rsidRPr="00651792" w:rsidRDefault="00B93BA8"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Unterstützungsmaßnahmen</w:t>
      </w:r>
    </w:p>
    <w:p w14:paraId="6321D17D" w14:textId="37CEEF98" w:rsidR="00FA4245" w:rsidRPr="00651792" w:rsidRDefault="00FA4245"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Feedback und Selbstreflexion</w:t>
      </w:r>
    </w:p>
    <w:p w14:paraId="38076C99" w14:textId="63B6A7F2" w:rsidR="00FA4245" w:rsidRPr="00651792" w:rsidRDefault="00FA4245"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Nur Projektpfad A: Diagnostik</w:t>
      </w:r>
    </w:p>
    <w:p w14:paraId="184B3BC5" w14:textId="42C5B4D8" w:rsidR="00FA4245" w:rsidRPr="00651792" w:rsidRDefault="00FA4245" w:rsidP="00F40DE2">
      <w:pPr>
        <w:pStyle w:val="Listenabsatz"/>
        <w:numPr>
          <w:ilvl w:val="1"/>
          <w:numId w:val="23"/>
        </w:numPr>
        <w:jc w:val="both"/>
        <w:rPr>
          <w:rFonts w:ascii="Open Sans" w:hAnsi="Open Sans" w:cs="Open Sans"/>
          <w:color w:val="C00000"/>
        </w:rPr>
      </w:pPr>
      <w:r w:rsidRPr="00651792">
        <w:rPr>
          <w:rFonts w:ascii="Open Sans" w:hAnsi="Open Sans" w:cs="Open Sans"/>
          <w:color w:val="C00000"/>
        </w:rPr>
        <w:t>Nur Projektpfad B: Auswahl der Lese- oder Schreibstrategien</w:t>
      </w:r>
    </w:p>
    <w:p w14:paraId="22A5ED46" w14:textId="2570D8E3" w:rsidR="00640E0A" w:rsidRPr="00651792" w:rsidRDefault="00640E0A" w:rsidP="00F40DE2">
      <w:pPr>
        <w:jc w:val="both"/>
        <w:rPr>
          <w:rFonts w:ascii="Open Sans" w:hAnsi="Open Sans" w:cs="Open Sans"/>
          <w:i/>
          <w:iCs/>
          <w:color w:val="C00000"/>
        </w:rPr>
      </w:pPr>
      <w:r w:rsidRPr="00651792">
        <w:rPr>
          <w:rFonts w:ascii="Open Sans" w:hAnsi="Open Sans" w:cs="Open Sans"/>
          <w:i/>
          <w:iCs/>
          <w:color w:val="C00000"/>
        </w:rPr>
        <w:t xml:space="preserve">(In der Klausur </w:t>
      </w:r>
      <w:r w:rsidR="006F7361" w:rsidRPr="00651792">
        <w:rPr>
          <w:rFonts w:ascii="Open Sans" w:hAnsi="Open Sans" w:cs="Open Sans"/>
          <w:i/>
          <w:iCs/>
          <w:color w:val="C00000"/>
        </w:rPr>
        <w:t>wird Ihnen einer</w:t>
      </w:r>
      <w:r w:rsidR="00A42DEF" w:rsidRPr="00651792">
        <w:rPr>
          <w:rFonts w:ascii="Open Sans" w:hAnsi="Open Sans" w:cs="Open Sans"/>
          <w:i/>
          <w:iCs/>
          <w:color w:val="C00000"/>
        </w:rPr>
        <w:t xml:space="preserve"> dieser Aspekte zur Erläuterung und Erörterung vorgegeben! Reflektieren Sie jedoch zur Vorbereitung sämtliche Punkte.)</w:t>
      </w:r>
      <w:r w:rsidRPr="00651792">
        <w:rPr>
          <w:rFonts w:ascii="Open Sans" w:hAnsi="Open Sans" w:cs="Open Sans"/>
          <w:i/>
          <w:iCs/>
          <w:color w:val="C00000"/>
        </w:rPr>
        <w:t xml:space="preserve"> </w:t>
      </w:r>
    </w:p>
    <w:p w14:paraId="0ED4942F" w14:textId="77777777" w:rsidR="00651792" w:rsidRDefault="00651792" w:rsidP="00F40DE2">
      <w:pPr>
        <w:jc w:val="both"/>
        <w:rPr>
          <w:rFonts w:ascii="Open Sans" w:hAnsi="Open Sans" w:cs="Open Sans"/>
          <w:b/>
          <w:bCs/>
          <w:u w:val="single"/>
        </w:rPr>
      </w:pPr>
    </w:p>
    <w:p w14:paraId="6FE6B6D2" w14:textId="7051D7E6" w:rsidR="0021073A" w:rsidRPr="00651792" w:rsidRDefault="0021073A" w:rsidP="00F40DE2">
      <w:pPr>
        <w:jc w:val="both"/>
        <w:rPr>
          <w:rFonts w:ascii="Open Sans" w:hAnsi="Open Sans" w:cs="Open Sans"/>
          <w:b/>
          <w:bCs/>
          <w:u w:val="single"/>
        </w:rPr>
      </w:pPr>
      <w:r w:rsidRPr="00651792">
        <w:rPr>
          <w:rFonts w:ascii="Open Sans" w:hAnsi="Open Sans" w:cs="Open Sans"/>
          <w:b/>
          <w:bCs/>
          <w:u w:val="single"/>
        </w:rPr>
        <w:t>Teil 2: Regeln und Vorgaben zur Prüfung</w:t>
      </w:r>
    </w:p>
    <w:p w14:paraId="01CFF187" w14:textId="653E8593" w:rsidR="00CC5A9E" w:rsidRPr="00651792" w:rsidRDefault="00CC5A9E" w:rsidP="00F40DE2">
      <w:pPr>
        <w:jc w:val="both"/>
        <w:rPr>
          <w:rFonts w:ascii="Open Sans" w:hAnsi="Open Sans" w:cs="Open Sans"/>
          <w:b/>
          <w:bCs/>
        </w:rPr>
      </w:pPr>
      <w:r w:rsidRPr="00651792">
        <w:rPr>
          <w:rFonts w:ascii="Open Sans" w:hAnsi="Open Sans" w:cs="Open Sans"/>
          <w:b/>
          <w:bCs/>
        </w:rPr>
        <w:t xml:space="preserve">Was </w:t>
      </w:r>
      <w:r w:rsidR="004B13DD" w:rsidRPr="00651792">
        <w:rPr>
          <w:rFonts w:ascii="Open Sans" w:hAnsi="Open Sans" w:cs="Open Sans"/>
          <w:b/>
          <w:bCs/>
        </w:rPr>
        <w:t>muss</w:t>
      </w:r>
      <w:r w:rsidRPr="00651792">
        <w:rPr>
          <w:rFonts w:ascii="Open Sans" w:hAnsi="Open Sans" w:cs="Open Sans"/>
          <w:b/>
          <w:bCs/>
        </w:rPr>
        <w:t xml:space="preserve"> ich zur Prüfung mitbringen?</w:t>
      </w:r>
    </w:p>
    <w:p w14:paraId="177A783D" w14:textId="77777777" w:rsidR="00651792" w:rsidRDefault="008C118D" w:rsidP="00F40DE2">
      <w:pPr>
        <w:pStyle w:val="Listenabsatz"/>
        <w:numPr>
          <w:ilvl w:val="0"/>
          <w:numId w:val="27"/>
        </w:numPr>
        <w:jc w:val="both"/>
        <w:rPr>
          <w:rFonts w:ascii="Open Sans" w:hAnsi="Open Sans" w:cs="Open Sans"/>
        </w:rPr>
      </w:pPr>
      <w:r w:rsidRPr="00651792">
        <w:rPr>
          <w:rFonts w:ascii="Open Sans" w:hAnsi="Open Sans" w:cs="Open Sans"/>
        </w:rPr>
        <w:t>Ihre Materialsammlung</w:t>
      </w:r>
      <w:r w:rsidR="003A0725" w:rsidRPr="00651792">
        <w:rPr>
          <w:rFonts w:ascii="Open Sans" w:hAnsi="Open Sans" w:cs="Open Sans"/>
        </w:rPr>
        <w:t xml:space="preserve"> </w:t>
      </w:r>
      <w:r w:rsidRPr="00651792">
        <w:rPr>
          <w:rFonts w:ascii="Open Sans" w:hAnsi="Open Sans" w:cs="Open Sans"/>
        </w:rPr>
        <w:t>bitte in geordneter Form</w:t>
      </w:r>
      <w:r w:rsidR="003A0725" w:rsidRPr="00651792">
        <w:rPr>
          <w:rFonts w:ascii="Open Sans" w:hAnsi="Open Sans" w:cs="Open Sans"/>
        </w:rPr>
        <w:t xml:space="preserve">: </w:t>
      </w:r>
    </w:p>
    <w:p w14:paraId="7DBFA823" w14:textId="77777777" w:rsidR="00651792" w:rsidRDefault="003A0725" w:rsidP="00F40DE2">
      <w:pPr>
        <w:pStyle w:val="Listenabsatz"/>
        <w:numPr>
          <w:ilvl w:val="0"/>
          <w:numId w:val="28"/>
        </w:numPr>
        <w:jc w:val="both"/>
        <w:rPr>
          <w:rFonts w:ascii="Open Sans" w:hAnsi="Open Sans" w:cs="Open Sans"/>
        </w:rPr>
      </w:pPr>
      <w:r w:rsidRPr="00651792">
        <w:rPr>
          <w:rFonts w:ascii="Open Sans" w:hAnsi="Open Sans" w:cs="Open Sans"/>
        </w:rPr>
        <w:t>Ihr Unterrichtsmaterial</w:t>
      </w:r>
    </w:p>
    <w:p w14:paraId="5476EF6B" w14:textId="2965D68C" w:rsidR="003A0725" w:rsidRPr="00651792" w:rsidRDefault="003A0725" w:rsidP="00F40DE2">
      <w:pPr>
        <w:pStyle w:val="Listenabsatz"/>
        <w:numPr>
          <w:ilvl w:val="0"/>
          <w:numId w:val="28"/>
        </w:numPr>
        <w:jc w:val="both"/>
        <w:rPr>
          <w:rFonts w:ascii="Open Sans" w:hAnsi="Open Sans" w:cs="Open Sans"/>
        </w:rPr>
      </w:pPr>
      <w:r w:rsidRPr="00651792">
        <w:rPr>
          <w:rFonts w:ascii="Open Sans" w:hAnsi="Open Sans" w:cs="Open Sans"/>
        </w:rPr>
        <w:t>Ihre vorab KI-generierten Antworten zu dem obenstehenden Aufgabenpool inkl. der benutzten Prompts: 1 Prompt &amp; 1 Antwort (insg. max. 1 DIN A 4-Seite</w:t>
      </w:r>
      <w:r w:rsidR="00501ED9" w:rsidRPr="00651792">
        <w:rPr>
          <w:rFonts w:ascii="Open Sans" w:hAnsi="Open Sans" w:cs="Open Sans"/>
        </w:rPr>
        <w:t>, Schriftgröße 12) pro Antwort</w:t>
      </w:r>
    </w:p>
    <w:p w14:paraId="699AF1AE" w14:textId="42E4769A" w:rsidR="00B11910" w:rsidRPr="00651792" w:rsidRDefault="00A14805" w:rsidP="00F40DE2">
      <w:pPr>
        <w:pStyle w:val="Listenabsatz"/>
        <w:numPr>
          <w:ilvl w:val="0"/>
          <w:numId w:val="25"/>
        </w:numPr>
        <w:jc w:val="both"/>
        <w:rPr>
          <w:rFonts w:ascii="Open Sans" w:hAnsi="Open Sans" w:cs="Open Sans"/>
        </w:rPr>
      </w:pPr>
      <w:r w:rsidRPr="00651792">
        <w:rPr>
          <w:rFonts w:ascii="Open Sans" w:hAnsi="Open Sans" w:cs="Open Sans"/>
        </w:rPr>
        <w:t>Liniertes Papier, mit Rand oder bitte</w:t>
      </w:r>
      <w:r w:rsidR="004B20FC" w:rsidRPr="00651792">
        <w:rPr>
          <w:rFonts w:ascii="Open Sans" w:hAnsi="Open Sans" w:cs="Open Sans"/>
        </w:rPr>
        <w:t xml:space="preserve"> aus dem Block oder Heft entnommen und</w:t>
      </w:r>
      <w:r w:rsidRPr="00651792">
        <w:rPr>
          <w:rFonts w:ascii="Open Sans" w:hAnsi="Open Sans" w:cs="Open Sans"/>
        </w:rPr>
        <w:t xml:space="preserve"> geknickt auf 1/3</w:t>
      </w:r>
    </w:p>
    <w:p w14:paraId="0D136119" w14:textId="77777777" w:rsidR="004B13DD" w:rsidRPr="00651792" w:rsidRDefault="00BE04A6" w:rsidP="00F40DE2">
      <w:pPr>
        <w:pStyle w:val="Listenabsatz"/>
        <w:numPr>
          <w:ilvl w:val="0"/>
          <w:numId w:val="25"/>
        </w:numPr>
        <w:jc w:val="both"/>
        <w:rPr>
          <w:rFonts w:ascii="Open Sans" w:hAnsi="Open Sans" w:cs="Open Sans"/>
        </w:rPr>
      </w:pPr>
      <w:r w:rsidRPr="00651792">
        <w:rPr>
          <w:rFonts w:ascii="Open Sans" w:hAnsi="Open Sans" w:cs="Open Sans"/>
        </w:rPr>
        <w:t xml:space="preserve">Ihren Studierendenausweis </w:t>
      </w:r>
    </w:p>
    <w:p w14:paraId="106B3AFB" w14:textId="77777777" w:rsidR="003F585E" w:rsidRPr="00651792" w:rsidRDefault="009E47C4" w:rsidP="00F40DE2">
      <w:pPr>
        <w:pStyle w:val="Listenabsatz"/>
        <w:numPr>
          <w:ilvl w:val="0"/>
          <w:numId w:val="25"/>
        </w:numPr>
        <w:jc w:val="both"/>
        <w:rPr>
          <w:rFonts w:ascii="Open Sans" w:hAnsi="Open Sans" w:cs="Open Sans"/>
        </w:rPr>
      </w:pPr>
      <w:r w:rsidRPr="00651792">
        <w:rPr>
          <w:rFonts w:ascii="Open Sans" w:hAnsi="Open Sans" w:cs="Open Sans"/>
        </w:rPr>
        <w:t>ggf. etwas zu trinken</w:t>
      </w:r>
      <w:r w:rsidR="003F585E" w:rsidRPr="00651792">
        <w:rPr>
          <w:rFonts w:ascii="Open Sans" w:hAnsi="Open Sans" w:cs="Open Sans"/>
        </w:rPr>
        <w:t xml:space="preserve"> und essen</w:t>
      </w:r>
    </w:p>
    <w:p w14:paraId="55818A2C" w14:textId="51A6BF32" w:rsidR="009E47C4" w:rsidRPr="00651792" w:rsidRDefault="003F585E" w:rsidP="00F40DE2">
      <w:pPr>
        <w:pStyle w:val="Listenabsatz"/>
        <w:numPr>
          <w:ilvl w:val="0"/>
          <w:numId w:val="25"/>
        </w:numPr>
        <w:jc w:val="both"/>
        <w:rPr>
          <w:rFonts w:ascii="Open Sans" w:hAnsi="Open Sans" w:cs="Open Sans"/>
        </w:rPr>
      </w:pPr>
      <w:r w:rsidRPr="00651792">
        <w:rPr>
          <w:rFonts w:ascii="Open Sans" w:hAnsi="Open Sans" w:cs="Open Sans"/>
        </w:rPr>
        <w:t>ggf.</w:t>
      </w:r>
      <w:r w:rsidR="009E47C4" w:rsidRPr="00651792">
        <w:rPr>
          <w:rFonts w:ascii="Open Sans" w:hAnsi="Open Sans" w:cs="Open Sans"/>
        </w:rPr>
        <w:t xml:space="preserve"> eine analoge Uhr</w:t>
      </w:r>
    </w:p>
    <w:p w14:paraId="3E9299F7" w14:textId="77777777" w:rsidR="00363CB0" w:rsidRPr="00651792" w:rsidRDefault="00363CB0" w:rsidP="00F40DE2">
      <w:pPr>
        <w:jc w:val="both"/>
        <w:rPr>
          <w:rFonts w:ascii="Open Sans" w:hAnsi="Open Sans" w:cs="Open Sans"/>
          <w:b/>
          <w:bCs/>
        </w:rPr>
      </w:pPr>
      <w:r w:rsidRPr="00651792">
        <w:rPr>
          <w:rFonts w:ascii="Open Sans" w:hAnsi="Open Sans" w:cs="Open Sans"/>
          <w:b/>
          <w:bCs/>
        </w:rPr>
        <w:t>Was darf ich nicht mit zur Prüfung bringen?</w:t>
      </w:r>
    </w:p>
    <w:p w14:paraId="69C84308" w14:textId="14FCCFE9" w:rsidR="00BE04A6" w:rsidRPr="00651792" w:rsidRDefault="008C118D" w:rsidP="00F40DE2">
      <w:pPr>
        <w:pStyle w:val="Listenabsatz"/>
        <w:numPr>
          <w:ilvl w:val="0"/>
          <w:numId w:val="29"/>
        </w:numPr>
        <w:jc w:val="both"/>
        <w:rPr>
          <w:rFonts w:ascii="Open Sans" w:hAnsi="Open Sans" w:cs="Open Sans"/>
        </w:rPr>
      </w:pPr>
      <w:r w:rsidRPr="00651792">
        <w:rPr>
          <w:rFonts w:ascii="Open Sans" w:hAnsi="Open Sans" w:cs="Open Sans"/>
        </w:rPr>
        <w:t xml:space="preserve">Sonstige </w:t>
      </w:r>
      <w:r w:rsidR="00B93BA8" w:rsidRPr="00651792">
        <w:rPr>
          <w:rFonts w:ascii="Open Sans" w:hAnsi="Open Sans" w:cs="Open Sans"/>
        </w:rPr>
        <w:t xml:space="preserve">Materialien aus dem Seminar </w:t>
      </w:r>
    </w:p>
    <w:p w14:paraId="1B6325D1" w14:textId="5F55FB03" w:rsidR="003F585E" w:rsidRPr="00651792" w:rsidRDefault="003F585E" w:rsidP="00F40DE2">
      <w:pPr>
        <w:pStyle w:val="Listenabsatz"/>
        <w:numPr>
          <w:ilvl w:val="0"/>
          <w:numId w:val="29"/>
        </w:numPr>
        <w:jc w:val="both"/>
        <w:rPr>
          <w:rFonts w:ascii="Open Sans" w:hAnsi="Open Sans" w:cs="Open Sans"/>
        </w:rPr>
      </w:pPr>
      <w:r w:rsidRPr="00651792">
        <w:rPr>
          <w:rFonts w:ascii="Open Sans" w:hAnsi="Open Sans" w:cs="Open Sans"/>
        </w:rPr>
        <w:t xml:space="preserve">Einen Block, ein Heft etc. </w:t>
      </w:r>
      <w:r w:rsidRPr="00651792">
        <w:sym w:font="Wingdings" w:char="F0E0"/>
      </w:r>
      <w:r w:rsidRPr="00651792">
        <w:rPr>
          <w:rFonts w:ascii="Open Sans" w:hAnsi="Open Sans" w:cs="Open Sans"/>
        </w:rPr>
        <w:t xml:space="preserve"> Bitte entnehmen Sie die </w:t>
      </w:r>
      <w:r w:rsidR="00B93BA8" w:rsidRPr="00651792">
        <w:rPr>
          <w:rFonts w:ascii="Open Sans" w:hAnsi="Open Sans" w:cs="Open Sans"/>
        </w:rPr>
        <w:t>Schreibp</w:t>
      </w:r>
      <w:r w:rsidRPr="00651792">
        <w:rPr>
          <w:rFonts w:ascii="Open Sans" w:hAnsi="Open Sans" w:cs="Open Sans"/>
        </w:rPr>
        <w:t xml:space="preserve">apiere </w:t>
      </w:r>
      <w:r w:rsidR="00B93BA8" w:rsidRPr="00651792">
        <w:rPr>
          <w:rFonts w:ascii="Open Sans" w:hAnsi="Open Sans" w:cs="Open Sans"/>
        </w:rPr>
        <w:t xml:space="preserve">vorab. </w:t>
      </w:r>
    </w:p>
    <w:p w14:paraId="21360BED" w14:textId="6D256145" w:rsidR="004B13DD" w:rsidRPr="00651792" w:rsidRDefault="004B13DD" w:rsidP="00F40DE2">
      <w:pPr>
        <w:pStyle w:val="Listenabsatz"/>
        <w:numPr>
          <w:ilvl w:val="0"/>
          <w:numId w:val="29"/>
        </w:numPr>
        <w:jc w:val="both"/>
        <w:rPr>
          <w:rFonts w:ascii="Open Sans" w:hAnsi="Open Sans" w:cs="Open Sans"/>
        </w:rPr>
      </w:pPr>
      <w:r w:rsidRPr="00651792">
        <w:rPr>
          <w:rFonts w:ascii="Open Sans" w:hAnsi="Open Sans" w:cs="Open Sans"/>
        </w:rPr>
        <w:t>Handy</w:t>
      </w:r>
      <w:r w:rsidR="00501ED9" w:rsidRPr="00651792">
        <w:rPr>
          <w:rFonts w:ascii="Open Sans" w:hAnsi="Open Sans" w:cs="Open Sans"/>
        </w:rPr>
        <w:t xml:space="preserve"> oder Smartwatch</w:t>
      </w:r>
    </w:p>
    <w:p w14:paraId="3E43896D" w14:textId="217A13EB" w:rsidR="005D033C" w:rsidRPr="00651792" w:rsidRDefault="005D033C" w:rsidP="00F40DE2">
      <w:pPr>
        <w:pStyle w:val="Listenabsatz"/>
        <w:numPr>
          <w:ilvl w:val="0"/>
          <w:numId w:val="29"/>
        </w:numPr>
        <w:jc w:val="both"/>
        <w:rPr>
          <w:rFonts w:ascii="Open Sans" w:hAnsi="Open Sans" w:cs="Open Sans"/>
        </w:rPr>
      </w:pPr>
      <w:r w:rsidRPr="00651792">
        <w:rPr>
          <w:rFonts w:ascii="Open Sans" w:hAnsi="Open Sans" w:cs="Open Sans"/>
        </w:rPr>
        <w:t>Taschen an den Prüfungsplatz (bitte vorne ablegen)</w:t>
      </w:r>
    </w:p>
    <w:p w14:paraId="7DB0664E" w14:textId="0AD6808D" w:rsidR="008C118D" w:rsidRPr="00651792" w:rsidRDefault="00501ED9" w:rsidP="00F40DE2">
      <w:pPr>
        <w:pStyle w:val="Listenabsatz"/>
        <w:numPr>
          <w:ilvl w:val="0"/>
          <w:numId w:val="29"/>
        </w:numPr>
        <w:jc w:val="both"/>
        <w:rPr>
          <w:rFonts w:ascii="Open Sans" w:hAnsi="Open Sans" w:cs="Open Sans"/>
        </w:rPr>
      </w:pPr>
      <w:r w:rsidRPr="00651792">
        <w:rPr>
          <w:rFonts w:ascii="Open Sans" w:hAnsi="Open Sans" w:cs="Open Sans"/>
        </w:rPr>
        <w:t>d</w:t>
      </w:r>
      <w:r w:rsidR="003C64D7" w:rsidRPr="00651792">
        <w:rPr>
          <w:rFonts w:ascii="Open Sans" w:hAnsi="Open Sans" w:cs="Open Sans"/>
        </w:rPr>
        <w:t>ieses Q&amp;A</w:t>
      </w:r>
    </w:p>
    <w:p w14:paraId="5E18AF90" w14:textId="77FF1B91" w:rsidR="005D033C" w:rsidRPr="00651792" w:rsidRDefault="005D033C" w:rsidP="00F40DE2">
      <w:pPr>
        <w:jc w:val="both"/>
        <w:rPr>
          <w:rFonts w:ascii="Open Sans" w:hAnsi="Open Sans" w:cs="Open Sans"/>
          <w:b/>
          <w:bCs/>
        </w:rPr>
      </w:pPr>
      <w:r w:rsidRPr="00651792">
        <w:rPr>
          <w:rFonts w:ascii="Open Sans" w:hAnsi="Open Sans" w:cs="Open Sans"/>
          <w:b/>
          <w:bCs/>
        </w:rPr>
        <w:t>Was muss ich am Ende der Prüfung abgeben?</w:t>
      </w:r>
    </w:p>
    <w:p w14:paraId="188146C6" w14:textId="77777777" w:rsidR="00501ED9" w:rsidRPr="00651792" w:rsidRDefault="00501ED9" w:rsidP="00F40DE2">
      <w:pPr>
        <w:pStyle w:val="Listenabsatz"/>
        <w:numPr>
          <w:ilvl w:val="0"/>
          <w:numId w:val="30"/>
        </w:numPr>
        <w:jc w:val="both"/>
        <w:rPr>
          <w:rFonts w:ascii="Open Sans" w:hAnsi="Open Sans" w:cs="Open Sans"/>
        </w:rPr>
      </w:pPr>
      <w:r w:rsidRPr="00651792">
        <w:rPr>
          <w:rFonts w:ascii="Open Sans" w:hAnsi="Open Sans" w:cs="Open Sans"/>
        </w:rPr>
        <w:t xml:space="preserve">Ihre Materialsammlung (Unterrichtsmaterial und KI-generierte Antworten) </w:t>
      </w:r>
    </w:p>
    <w:p w14:paraId="6BC17173" w14:textId="77777777" w:rsidR="00501ED9" w:rsidRPr="00651792" w:rsidRDefault="005D033C" w:rsidP="00F40DE2">
      <w:pPr>
        <w:pStyle w:val="Listenabsatz"/>
        <w:numPr>
          <w:ilvl w:val="0"/>
          <w:numId w:val="30"/>
        </w:numPr>
        <w:jc w:val="both"/>
        <w:rPr>
          <w:rFonts w:ascii="Open Sans" w:hAnsi="Open Sans" w:cs="Open Sans"/>
        </w:rPr>
      </w:pPr>
      <w:r w:rsidRPr="00651792">
        <w:rPr>
          <w:rFonts w:ascii="Open Sans" w:hAnsi="Open Sans" w:cs="Open Sans"/>
        </w:rPr>
        <w:t xml:space="preserve">Sämtliche </w:t>
      </w:r>
      <w:r w:rsidR="00501ED9" w:rsidRPr="00651792">
        <w:rPr>
          <w:rFonts w:ascii="Open Sans" w:hAnsi="Open Sans" w:cs="Open Sans"/>
        </w:rPr>
        <w:t>Klausurm</w:t>
      </w:r>
      <w:r w:rsidRPr="00651792">
        <w:rPr>
          <w:rFonts w:ascii="Open Sans" w:hAnsi="Open Sans" w:cs="Open Sans"/>
        </w:rPr>
        <w:t xml:space="preserve">aterialien: </w:t>
      </w:r>
      <w:r w:rsidR="00B93BA8" w:rsidRPr="00651792">
        <w:rPr>
          <w:rFonts w:ascii="Open Sans" w:hAnsi="Open Sans" w:cs="Open Sans"/>
        </w:rPr>
        <w:t>Konzeptpapiere,</w:t>
      </w:r>
      <w:r w:rsidRPr="00651792">
        <w:rPr>
          <w:rFonts w:ascii="Open Sans" w:hAnsi="Open Sans" w:cs="Open Sans"/>
        </w:rPr>
        <w:t xml:space="preserve"> </w:t>
      </w:r>
      <w:r w:rsidR="008C118D" w:rsidRPr="00651792">
        <w:rPr>
          <w:rFonts w:ascii="Open Sans" w:hAnsi="Open Sans" w:cs="Open Sans"/>
        </w:rPr>
        <w:t xml:space="preserve">beschriebene </w:t>
      </w:r>
      <w:r w:rsidRPr="00651792">
        <w:rPr>
          <w:rFonts w:ascii="Open Sans" w:hAnsi="Open Sans" w:cs="Open Sans"/>
        </w:rPr>
        <w:t>Klausurpapiere</w:t>
      </w:r>
    </w:p>
    <w:p w14:paraId="21DEF36D" w14:textId="40DCFE18" w:rsidR="00592B3B" w:rsidRPr="00651792" w:rsidRDefault="00501ED9" w:rsidP="00F40DE2">
      <w:pPr>
        <w:jc w:val="both"/>
        <w:rPr>
          <w:rFonts w:ascii="Open Sans" w:hAnsi="Open Sans" w:cs="Open Sans"/>
        </w:rPr>
      </w:pPr>
      <w:r w:rsidRPr="00651792">
        <w:rPr>
          <w:rFonts w:ascii="Open Sans" w:hAnsi="Open Sans" w:cs="Open Sans"/>
        </w:rPr>
        <w:t>B</w:t>
      </w:r>
      <w:r w:rsidR="005D033C" w:rsidRPr="00651792">
        <w:rPr>
          <w:rFonts w:ascii="Open Sans" w:hAnsi="Open Sans" w:cs="Open Sans"/>
        </w:rPr>
        <w:t xml:space="preserve">itte </w:t>
      </w:r>
      <w:r w:rsidRPr="00651792">
        <w:rPr>
          <w:rFonts w:ascii="Open Sans" w:hAnsi="Open Sans" w:cs="Open Sans"/>
        </w:rPr>
        <w:t xml:space="preserve">versehen Sie </w:t>
      </w:r>
      <w:r w:rsidR="005D033C" w:rsidRPr="00651792">
        <w:rPr>
          <w:rFonts w:ascii="Open Sans" w:hAnsi="Open Sans" w:cs="Open Sans"/>
        </w:rPr>
        <w:t xml:space="preserve">alles mit Namen </w:t>
      </w:r>
      <w:r w:rsidR="008C118D" w:rsidRPr="00651792">
        <w:rPr>
          <w:rFonts w:ascii="Open Sans" w:hAnsi="Open Sans" w:cs="Open Sans"/>
        </w:rPr>
        <w:t>und das erste Blatt mit Matrikelnummer</w:t>
      </w:r>
      <w:r w:rsidRPr="00651792">
        <w:rPr>
          <w:rFonts w:ascii="Open Sans" w:hAnsi="Open Sans" w:cs="Open Sans"/>
        </w:rPr>
        <w:t>!</w:t>
      </w:r>
    </w:p>
    <w:p w14:paraId="4B5BDF65" w14:textId="3650318C" w:rsidR="00CC5A9E" w:rsidRPr="00651792" w:rsidRDefault="00CC5A9E" w:rsidP="00F40DE2">
      <w:pPr>
        <w:jc w:val="both"/>
        <w:rPr>
          <w:rFonts w:ascii="Open Sans" w:hAnsi="Open Sans" w:cs="Open Sans"/>
          <w:b/>
          <w:bCs/>
        </w:rPr>
      </w:pPr>
      <w:r w:rsidRPr="00651792">
        <w:rPr>
          <w:rFonts w:ascii="Open Sans" w:hAnsi="Open Sans" w:cs="Open Sans"/>
          <w:b/>
          <w:bCs/>
        </w:rPr>
        <w:t xml:space="preserve">Wie muss das </w:t>
      </w:r>
      <w:r w:rsidR="00066A91" w:rsidRPr="00651792">
        <w:rPr>
          <w:rFonts w:ascii="Open Sans" w:hAnsi="Open Sans" w:cs="Open Sans"/>
          <w:b/>
          <w:bCs/>
        </w:rPr>
        <w:t>Unterrichtsmaterial</w:t>
      </w:r>
      <w:r w:rsidRPr="00651792">
        <w:rPr>
          <w:rFonts w:ascii="Open Sans" w:hAnsi="Open Sans" w:cs="Open Sans"/>
          <w:b/>
          <w:bCs/>
        </w:rPr>
        <w:t xml:space="preserve"> aussehen?</w:t>
      </w:r>
    </w:p>
    <w:p w14:paraId="72E304F2" w14:textId="0A41ADEE" w:rsidR="00B158D9" w:rsidRPr="00651792" w:rsidRDefault="00BD5DAB" w:rsidP="00F40DE2">
      <w:pPr>
        <w:jc w:val="both"/>
        <w:rPr>
          <w:rFonts w:ascii="Open Sans" w:hAnsi="Open Sans" w:cs="Open Sans"/>
        </w:rPr>
      </w:pPr>
      <w:r w:rsidRPr="00651792">
        <w:rPr>
          <w:rFonts w:ascii="Open Sans" w:hAnsi="Open Sans" w:cs="Open Sans"/>
        </w:rPr>
        <w:t xml:space="preserve">Bitte orientieren Sie </w:t>
      </w:r>
      <w:r w:rsidR="00501ED9" w:rsidRPr="00651792">
        <w:rPr>
          <w:rFonts w:ascii="Open Sans" w:hAnsi="Open Sans" w:cs="Open Sans"/>
        </w:rPr>
        <w:t xml:space="preserve">an den Vorgaben im </w:t>
      </w:r>
      <w:proofErr w:type="spellStart"/>
      <w:r w:rsidR="00501ED9" w:rsidRPr="00651792">
        <w:rPr>
          <w:rFonts w:ascii="Open Sans" w:hAnsi="Open Sans" w:cs="Open Sans"/>
        </w:rPr>
        <w:t>Moodle</w:t>
      </w:r>
      <w:proofErr w:type="spellEnd"/>
      <w:r w:rsidR="00501ED9" w:rsidRPr="00651792">
        <w:rPr>
          <w:rFonts w:ascii="Open Sans" w:hAnsi="Open Sans" w:cs="Open Sans"/>
        </w:rPr>
        <w:t>-Raum</w:t>
      </w:r>
      <w:r w:rsidR="004D027E" w:rsidRPr="00651792">
        <w:rPr>
          <w:rFonts w:ascii="Open Sans" w:hAnsi="Open Sans" w:cs="Open Sans"/>
        </w:rPr>
        <w:t xml:space="preserve">. </w:t>
      </w:r>
      <w:r w:rsidR="001D0281" w:rsidRPr="00651792">
        <w:rPr>
          <w:rFonts w:ascii="Open Sans" w:hAnsi="Open Sans" w:cs="Open Sans"/>
        </w:rPr>
        <w:t xml:space="preserve">Wenn Sie unsicher sind, </w:t>
      </w:r>
      <w:r w:rsidR="00501ED9" w:rsidRPr="00651792">
        <w:rPr>
          <w:rFonts w:ascii="Open Sans" w:hAnsi="Open Sans" w:cs="Open Sans"/>
        </w:rPr>
        <w:t>lassen Sie sich von den Tutorinnen oder mir beraten.</w:t>
      </w:r>
    </w:p>
    <w:p w14:paraId="35FC2320" w14:textId="21AFA4F1" w:rsidR="00CC5A9E" w:rsidRPr="00651792" w:rsidRDefault="00CC5A9E" w:rsidP="00F40DE2">
      <w:pPr>
        <w:jc w:val="both"/>
        <w:rPr>
          <w:rFonts w:ascii="Open Sans" w:hAnsi="Open Sans" w:cs="Open Sans"/>
          <w:b/>
          <w:bCs/>
        </w:rPr>
      </w:pPr>
      <w:r w:rsidRPr="00651792">
        <w:rPr>
          <w:rFonts w:ascii="Open Sans" w:hAnsi="Open Sans" w:cs="Open Sans"/>
          <w:b/>
          <w:bCs/>
        </w:rPr>
        <w:lastRenderedPageBreak/>
        <w:t xml:space="preserve">Wie viele Literaturangaben muss ich </w:t>
      </w:r>
      <w:r w:rsidR="001D0281" w:rsidRPr="00651792">
        <w:rPr>
          <w:rFonts w:ascii="Open Sans" w:hAnsi="Open Sans" w:cs="Open Sans"/>
          <w:b/>
          <w:bCs/>
        </w:rPr>
        <w:t>gelesen</w:t>
      </w:r>
      <w:r w:rsidRPr="00651792">
        <w:rPr>
          <w:rFonts w:ascii="Open Sans" w:hAnsi="Open Sans" w:cs="Open Sans"/>
          <w:b/>
          <w:bCs/>
        </w:rPr>
        <w:t xml:space="preserve"> haben?</w:t>
      </w:r>
    </w:p>
    <w:p w14:paraId="24BCA80F" w14:textId="5DD5EFCA" w:rsidR="009E47C4" w:rsidRPr="00651792" w:rsidRDefault="009E47C4" w:rsidP="00F40DE2">
      <w:pPr>
        <w:jc w:val="both"/>
        <w:rPr>
          <w:rFonts w:ascii="Open Sans" w:hAnsi="Open Sans" w:cs="Open Sans"/>
        </w:rPr>
      </w:pPr>
      <w:r w:rsidRPr="00651792">
        <w:rPr>
          <w:rFonts w:ascii="Open Sans" w:hAnsi="Open Sans" w:cs="Open Sans"/>
        </w:rPr>
        <w:t>Es gibt keine feste Vorgabe.</w:t>
      </w:r>
      <w:r w:rsidR="008C118D" w:rsidRPr="00651792">
        <w:rPr>
          <w:rFonts w:ascii="Open Sans" w:hAnsi="Open Sans" w:cs="Open Sans"/>
        </w:rPr>
        <w:t xml:space="preserve"> Suchen Sie sich aus den Literaturlisten zur Lese- und Schreibdidaktik die Titel aus, die zu Ihrem Projekt passen.</w:t>
      </w:r>
      <w:r w:rsidRPr="00651792">
        <w:rPr>
          <w:rFonts w:ascii="Open Sans" w:hAnsi="Open Sans" w:cs="Open Sans"/>
        </w:rPr>
        <w:t xml:space="preserve"> Es gibt sehr innovative Themen, zu denen es nur wenig geeignete Literatur gibt. Sprechen Sie </w:t>
      </w:r>
      <w:r w:rsidR="003A0725" w:rsidRPr="00651792">
        <w:rPr>
          <w:rFonts w:ascii="Open Sans" w:hAnsi="Open Sans" w:cs="Open Sans"/>
        </w:rPr>
        <w:t>I</w:t>
      </w:r>
      <w:r w:rsidR="008C118D" w:rsidRPr="00651792">
        <w:rPr>
          <w:rFonts w:ascii="Open Sans" w:hAnsi="Open Sans" w:cs="Open Sans"/>
        </w:rPr>
        <w:t xml:space="preserve">hre Literaturliste </w:t>
      </w:r>
      <w:r w:rsidRPr="00651792">
        <w:rPr>
          <w:rFonts w:ascii="Open Sans" w:hAnsi="Open Sans" w:cs="Open Sans"/>
        </w:rPr>
        <w:t xml:space="preserve">ggf. </w:t>
      </w:r>
      <w:r w:rsidR="00501ED9" w:rsidRPr="00651792">
        <w:rPr>
          <w:rFonts w:ascii="Open Sans" w:hAnsi="Open Sans" w:cs="Open Sans"/>
        </w:rPr>
        <w:t>mit den Tutorinnen oder mir</w:t>
      </w:r>
      <w:r w:rsidRPr="00651792">
        <w:rPr>
          <w:rFonts w:ascii="Open Sans" w:hAnsi="Open Sans" w:cs="Open Sans"/>
        </w:rPr>
        <w:t xml:space="preserve"> ab.</w:t>
      </w:r>
    </w:p>
    <w:p w14:paraId="1A963DBB" w14:textId="704AAFE9" w:rsidR="008D7BBF" w:rsidRPr="00651792" w:rsidRDefault="008D7BBF" w:rsidP="00F40DE2">
      <w:pPr>
        <w:jc w:val="both"/>
        <w:rPr>
          <w:rFonts w:ascii="Open Sans" w:hAnsi="Open Sans" w:cs="Open Sans"/>
          <w:b/>
          <w:bCs/>
        </w:rPr>
      </w:pPr>
      <w:r w:rsidRPr="00651792">
        <w:rPr>
          <w:rFonts w:ascii="Open Sans" w:hAnsi="Open Sans" w:cs="Open Sans"/>
          <w:b/>
          <w:bCs/>
        </w:rPr>
        <w:t xml:space="preserve">Darf ich nach </w:t>
      </w:r>
      <w:r w:rsidR="005F70C2" w:rsidRPr="00651792">
        <w:rPr>
          <w:rFonts w:ascii="Open Sans" w:hAnsi="Open Sans" w:cs="Open Sans"/>
          <w:b/>
          <w:bCs/>
        </w:rPr>
        <w:t>der Klausur</w:t>
      </w:r>
      <w:r w:rsidRPr="00651792">
        <w:rPr>
          <w:rFonts w:ascii="Open Sans" w:hAnsi="Open Sans" w:cs="Open Sans"/>
          <w:b/>
          <w:bCs/>
        </w:rPr>
        <w:t xml:space="preserve"> noch Änderungen in meinem </w:t>
      </w:r>
      <w:r w:rsidR="00066A91" w:rsidRPr="00651792">
        <w:rPr>
          <w:rFonts w:ascii="Open Sans" w:hAnsi="Open Sans" w:cs="Open Sans"/>
          <w:b/>
          <w:bCs/>
        </w:rPr>
        <w:t>Unterrichtsmaterial</w:t>
      </w:r>
      <w:r w:rsidR="00B93BA8" w:rsidRPr="00651792">
        <w:rPr>
          <w:rFonts w:ascii="Open Sans" w:hAnsi="Open Sans" w:cs="Open Sans"/>
          <w:b/>
          <w:bCs/>
        </w:rPr>
        <w:t xml:space="preserve"> </w:t>
      </w:r>
      <w:r w:rsidRPr="00651792">
        <w:rPr>
          <w:rFonts w:ascii="Open Sans" w:hAnsi="Open Sans" w:cs="Open Sans"/>
          <w:b/>
          <w:bCs/>
        </w:rPr>
        <w:t>vornehmen?</w:t>
      </w:r>
    </w:p>
    <w:p w14:paraId="48011FA3" w14:textId="77777777" w:rsidR="008C118D" w:rsidRPr="00651792" w:rsidRDefault="005F70C2" w:rsidP="00F40DE2">
      <w:pPr>
        <w:jc w:val="both"/>
        <w:rPr>
          <w:rFonts w:ascii="Open Sans" w:hAnsi="Open Sans" w:cs="Open Sans"/>
        </w:rPr>
      </w:pPr>
      <w:r w:rsidRPr="00651792">
        <w:rPr>
          <w:rFonts w:ascii="Open Sans" w:hAnsi="Open Sans" w:cs="Open Sans"/>
        </w:rPr>
        <w:t xml:space="preserve">Ja. </w:t>
      </w:r>
    </w:p>
    <w:p w14:paraId="6C3C6C61" w14:textId="0DC9208B" w:rsidR="00D23957" w:rsidRPr="00651792" w:rsidRDefault="00B158D9" w:rsidP="00F40DE2">
      <w:pPr>
        <w:jc w:val="both"/>
        <w:rPr>
          <w:rFonts w:ascii="Open Sans" w:hAnsi="Open Sans" w:cs="Open Sans"/>
          <w:b/>
          <w:bCs/>
        </w:rPr>
      </w:pPr>
      <w:r w:rsidRPr="00651792">
        <w:rPr>
          <w:rFonts w:ascii="Open Sans" w:hAnsi="Open Sans" w:cs="Open Sans"/>
          <w:b/>
          <w:bCs/>
        </w:rPr>
        <w:t xml:space="preserve">Wie müssen die KI-generierten Antworten, die ich </w:t>
      </w:r>
      <w:r w:rsidR="0058421A" w:rsidRPr="00651792">
        <w:rPr>
          <w:rFonts w:ascii="Open Sans" w:hAnsi="Open Sans" w:cs="Open Sans"/>
          <w:b/>
          <w:bCs/>
        </w:rPr>
        <w:t>mitbringe,</w:t>
      </w:r>
      <w:r w:rsidRPr="00651792">
        <w:rPr>
          <w:rFonts w:ascii="Open Sans" w:hAnsi="Open Sans" w:cs="Open Sans"/>
          <w:b/>
          <w:bCs/>
        </w:rPr>
        <w:t xml:space="preserve"> aussehen? </w:t>
      </w:r>
    </w:p>
    <w:p w14:paraId="45F6F19C" w14:textId="52D5659C" w:rsidR="00B158D9" w:rsidRPr="00651792" w:rsidRDefault="00B158D9" w:rsidP="00F40DE2">
      <w:pPr>
        <w:pStyle w:val="Listenabsatz"/>
        <w:numPr>
          <w:ilvl w:val="0"/>
          <w:numId w:val="31"/>
        </w:numPr>
        <w:jc w:val="both"/>
        <w:rPr>
          <w:rFonts w:ascii="Open Sans" w:eastAsia="Times New Roman" w:hAnsi="Open Sans" w:cs="Open Sans"/>
          <w:lang w:eastAsia="de-DE"/>
        </w:rPr>
      </w:pPr>
      <w:r w:rsidRPr="00651792">
        <w:rPr>
          <w:rFonts w:ascii="Open Sans" w:eastAsia="Times New Roman" w:hAnsi="Open Sans" w:cs="Open Sans"/>
          <w:lang w:eastAsia="de-DE"/>
        </w:rPr>
        <w:t>Pro Aufgabe aus dem Aufgabenpool: 1 Seite mit Prompt und KI</w:t>
      </w:r>
      <w:r w:rsidRPr="00651792">
        <w:rPr>
          <w:rFonts w:ascii="Open Sans" w:eastAsia="Times New Roman" w:hAnsi="Open Sans" w:cs="Open Sans"/>
          <w:lang w:eastAsia="de-DE"/>
        </w:rPr>
        <w:noBreakHyphen/>
        <w:t>Antwort (Schriftgröße 12)</w:t>
      </w:r>
    </w:p>
    <w:p w14:paraId="6FB1ABD9" w14:textId="77777777" w:rsidR="00B158D9" w:rsidRPr="00651792" w:rsidRDefault="00B158D9" w:rsidP="00F40DE2">
      <w:pPr>
        <w:pStyle w:val="Listenabsatz"/>
        <w:numPr>
          <w:ilvl w:val="0"/>
          <w:numId w:val="31"/>
        </w:numPr>
        <w:jc w:val="both"/>
        <w:rPr>
          <w:rFonts w:ascii="Open Sans" w:eastAsia="Times New Roman" w:hAnsi="Open Sans" w:cs="Open Sans"/>
          <w:lang w:eastAsia="de-DE"/>
        </w:rPr>
      </w:pPr>
      <w:r w:rsidRPr="00651792">
        <w:rPr>
          <w:rFonts w:ascii="Open Sans" w:eastAsia="Times New Roman" w:hAnsi="Open Sans" w:cs="Open Sans"/>
          <w:lang w:eastAsia="de-DE"/>
        </w:rPr>
        <w:t>Pflichtangaben oben rechts: Modellname/Version, Anbieter, Datum/Uhrzeit der Generierung</w:t>
      </w:r>
    </w:p>
    <w:p w14:paraId="31571F50" w14:textId="10384183" w:rsidR="003A0725" w:rsidRPr="00651792" w:rsidRDefault="00B158D9" w:rsidP="00F40DE2">
      <w:pPr>
        <w:jc w:val="both"/>
        <w:rPr>
          <w:rFonts w:ascii="Open Sans" w:eastAsia="Times New Roman" w:hAnsi="Open Sans" w:cs="Open Sans"/>
          <w:lang w:eastAsia="de-DE"/>
        </w:rPr>
      </w:pPr>
      <w:r w:rsidRPr="00651792">
        <w:rPr>
          <w:rFonts w:ascii="Open Sans" w:hAnsi="Open Sans" w:cs="Open Sans"/>
        </w:rPr>
        <w:t xml:space="preserve">Alles andere hängt von Ihrem Prompt ab. </w:t>
      </w:r>
    </w:p>
    <w:p w14:paraId="41270B27" w14:textId="77777777" w:rsidR="00F02CC6" w:rsidRPr="00651792" w:rsidRDefault="00F02CC6" w:rsidP="00F40DE2">
      <w:pPr>
        <w:jc w:val="both"/>
        <w:rPr>
          <w:rFonts w:ascii="Open Sans" w:hAnsi="Open Sans" w:cs="Open Sans"/>
        </w:rPr>
      </w:pPr>
    </w:p>
    <w:p w14:paraId="155A899A" w14:textId="4AEC9AE2" w:rsidR="00CD418A" w:rsidRPr="00651792" w:rsidRDefault="00CD418A" w:rsidP="00F40DE2">
      <w:pPr>
        <w:jc w:val="both"/>
        <w:rPr>
          <w:rFonts w:ascii="Open Sans" w:hAnsi="Open Sans" w:cs="Open Sans"/>
          <w:b/>
          <w:bCs/>
          <w:u w:val="single"/>
        </w:rPr>
      </w:pPr>
      <w:r w:rsidRPr="00651792">
        <w:rPr>
          <w:rFonts w:ascii="Open Sans" w:hAnsi="Open Sans" w:cs="Open Sans"/>
          <w:b/>
          <w:bCs/>
          <w:u w:val="single"/>
        </w:rPr>
        <w:t>Teil 3: Bewertung der Prüfung</w:t>
      </w:r>
    </w:p>
    <w:p w14:paraId="05F00E5E" w14:textId="0444BF65" w:rsidR="00CC5A9E" w:rsidRPr="00651792" w:rsidRDefault="00CC5A9E" w:rsidP="00F40DE2">
      <w:pPr>
        <w:jc w:val="both"/>
        <w:rPr>
          <w:rFonts w:ascii="Open Sans" w:hAnsi="Open Sans" w:cs="Open Sans"/>
          <w:b/>
          <w:bCs/>
        </w:rPr>
      </w:pPr>
      <w:r w:rsidRPr="00651792">
        <w:rPr>
          <w:rFonts w:ascii="Open Sans" w:hAnsi="Open Sans" w:cs="Open Sans"/>
          <w:b/>
          <w:bCs/>
        </w:rPr>
        <w:t>Was wird bei der Prüfung bewertet?</w:t>
      </w:r>
    </w:p>
    <w:p w14:paraId="5D79ADE0" w14:textId="462A8FAE" w:rsidR="008D7BBF" w:rsidRPr="00651792" w:rsidRDefault="008D7BBF" w:rsidP="00F40DE2">
      <w:pPr>
        <w:pStyle w:val="Listenabsatz"/>
        <w:numPr>
          <w:ilvl w:val="0"/>
          <w:numId w:val="32"/>
        </w:numPr>
        <w:jc w:val="both"/>
        <w:rPr>
          <w:rFonts w:ascii="Open Sans" w:hAnsi="Open Sans" w:cs="Open Sans"/>
        </w:rPr>
      </w:pPr>
      <w:r w:rsidRPr="00651792">
        <w:rPr>
          <w:rFonts w:ascii="Open Sans" w:hAnsi="Open Sans" w:cs="Open Sans"/>
        </w:rPr>
        <w:t>Ihre fachliche Expertise, d.h. inwiefern Sie die Literatur</w:t>
      </w:r>
      <w:r w:rsidR="000D7FE8" w:rsidRPr="00651792">
        <w:rPr>
          <w:rFonts w:ascii="Open Sans" w:hAnsi="Open Sans" w:cs="Open Sans"/>
        </w:rPr>
        <w:t xml:space="preserve"> zu Ihrem Spezialgebiet</w:t>
      </w:r>
      <w:r w:rsidRPr="00651792">
        <w:rPr>
          <w:rFonts w:ascii="Open Sans" w:hAnsi="Open Sans" w:cs="Open Sans"/>
        </w:rPr>
        <w:t xml:space="preserve"> kompetent ausgewertet haben</w:t>
      </w:r>
      <w:r w:rsidR="000D7FE8" w:rsidRPr="00651792">
        <w:rPr>
          <w:rFonts w:ascii="Open Sans" w:hAnsi="Open Sans" w:cs="Open Sans"/>
        </w:rPr>
        <w:t xml:space="preserve"> UND inwiefern Sie Ihr Thema in </w:t>
      </w:r>
      <w:r w:rsidR="00B76BC0" w:rsidRPr="00651792">
        <w:rPr>
          <w:rFonts w:ascii="Open Sans" w:hAnsi="Open Sans" w:cs="Open Sans"/>
        </w:rPr>
        <w:t>die wissenschaftliche Basis für das Seminarkon</w:t>
      </w:r>
      <w:r w:rsidR="00374037" w:rsidRPr="00651792">
        <w:rPr>
          <w:rFonts w:ascii="Open Sans" w:hAnsi="Open Sans" w:cs="Open Sans"/>
        </w:rPr>
        <w:t xml:space="preserve">zept (Modelle, Definitionen, Fördermöglichkeiten) </w:t>
      </w:r>
      <w:r w:rsidR="00B76BC0" w:rsidRPr="00651792">
        <w:rPr>
          <w:rFonts w:ascii="Open Sans" w:hAnsi="Open Sans" w:cs="Open Sans"/>
        </w:rPr>
        <w:t>einordnen können</w:t>
      </w:r>
    </w:p>
    <w:p w14:paraId="310FA226" w14:textId="2220A9BA" w:rsidR="008D7BBF" w:rsidRPr="00651792" w:rsidRDefault="008D7BBF" w:rsidP="00F40DE2">
      <w:pPr>
        <w:pStyle w:val="Listenabsatz"/>
        <w:numPr>
          <w:ilvl w:val="0"/>
          <w:numId w:val="32"/>
        </w:numPr>
        <w:jc w:val="both"/>
        <w:rPr>
          <w:rFonts w:ascii="Open Sans" w:hAnsi="Open Sans" w:cs="Open Sans"/>
        </w:rPr>
      </w:pPr>
      <w:r w:rsidRPr="00651792">
        <w:rPr>
          <w:rFonts w:ascii="Open Sans" w:hAnsi="Open Sans" w:cs="Open Sans"/>
        </w:rPr>
        <w:t xml:space="preserve">Ihre didaktische Expertise, d.h. inwiefern Sie </w:t>
      </w:r>
      <w:r w:rsidR="00B76BC0" w:rsidRPr="00651792">
        <w:rPr>
          <w:rFonts w:ascii="Open Sans" w:hAnsi="Open Sans" w:cs="Open Sans"/>
        </w:rPr>
        <w:t xml:space="preserve">Ihr Spezialthema in einem </w:t>
      </w:r>
      <w:r w:rsidR="00066A91" w:rsidRPr="00651792">
        <w:rPr>
          <w:rFonts w:ascii="Open Sans" w:hAnsi="Open Sans" w:cs="Open Sans"/>
        </w:rPr>
        <w:t>Unterrichtsmaterial</w:t>
      </w:r>
      <w:r w:rsidR="00B76BC0" w:rsidRPr="00651792">
        <w:rPr>
          <w:rFonts w:ascii="Open Sans" w:hAnsi="Open Sans" w:cs="Open Sans"/>
        </w:rPr>
        <w:t xml:space="preserve"> für Schüler*innen umsetzen können</w:t>
      </w:r>
    </w:p>
    <w:p w14:paraId="444C7E52" w14:textId="03196A75" w:rsidR="007F1F5E" w:rsidRPr="00651792" w:rsidRDefault="007F1F5E" w:rsidP="00F40DE2">
      <w:pPr>
        <w:pStyle w:val="Listenabsatz"/>
        <w:numPr>
          <w:ilvl w:val="0"/>
          <w:numId w:val="32"/>
        </w:numPr>
        <w:jc w:val="both"/>
        <w:rPr>
          <w:rFonts w:ascii="Open Sans" w:hAnsi="Open Sans" w:cs="Open Sans"/>
        </w:rPr>
      </w:pPr>
      <w:r w:rsidRPr="00651792">
        <w:rPr>
          <w:rFonts w:ascii="Open Sans" w:hAnsi="Open Sans" w:cs="Open Sans"/>
        </w:rPr>
        <w:t xml:space="preserve">Ihre Kompetenz zur kritischen Nutzung </w:t>
      </w:r>
      <w:r w:rsidR="00501ED9" w:rsidRPr="00651792">
        <w:rPr>
          <w:rFonts w:ascii="Open Sans" w:hAnsi="Open Sans" w:cs="Open Sans"/>
        </w:rPr>
        <w:t>der KI</w:t>
      </w:r>
      <w:r w:rsidRPr="00651792">
        <w:rPr>
          <w:rFonts w:ascii="Open Sans" w:hAnsi="Open Sans" w:cs="Open Sans"/>
        </w:rPr>
        <w:t xml:space="preserve"> (</w:t>
      </w:r>
      <w:proofErr w:type="spellStart"/>
      <w:r w:rsidRPr="00651792">
        <w:rPr>
          <w:rFonts w:ascii="Open Sans" w:hAnsi="Open Sans" w:cs="Open Sans"/>
        </w:rPr>
        <w:t>Prompting</w:t>
      </w:r>
      <w:proofErr w:type="spellEnd"/>
      <w:r w:rsidRPr="00651792">
        <w:rPr>
          <w:rFonts w:ascii="Open Sans" w:hAnsi="Open Sans" w:cs="Open Sans"/>
        </w:rPr>
        <w:t xml:space="preserve">, </w:t>
      </w:r>
      <w:r w:rsidR="00880C36" w:rsidRPr="00651792">
        <w:rPr>
          <w:rFonts w:ascii="Open Sans" w:hAnsi="Open Sans" w:cs="Open Sans"/>
        </w:rPr>
        <w:t xml:space="preserve">Auswahl des LLM, </w:t>
      </w:r>
      <w:r w:rsidRPr="00651792">
        <w:rPr>
          <w:rFonts w:ascii="Open Sans" w:hAnsi="Open Sans" w:cs="Open Sans"/>
        </w:rPr>
        <w:t>Umgang mit KI-generierten Informationen)</w:t>
      </w:r>
    </w:p>
    <w:p w14:paraId="434DBF99" w14:textId="7A6EE71F" w:rsidR="008D7BBF" w:rsidRPr="00651792" w:rsidRDefault="008D7BBF" w:rsidP="00F40DE2">
      <w:pPr>
        <w:pStyle w:val="Listenabsatz"/>
        <w:numPr>
          <w:ilvl w:val="0"/>
          <w:numId w:val="32"/>
        </w:numPr>
        <w:jc w:val="both"/>
        <w:rPr>
          <w:rFonts w:ascii="Open Sans" w:hAnsi="Open Sans" w:cs="Open Sans"/>
        </w:rPr>
      </w:pPr>
      <w:r w:rsidRPr="00651792">
        <w:rPr>
          <w:rFonts w:ascii="Open Sans" w:hAnsi="Open Sans" w:cs="Open Sans"/>
        </w:rPr>
        <w:t xml:space="preserve">Ihre Reflexionsfähigkeit, d.h. inwiefern Sie </w:t>
      </w:r>
      <w:r w:rsidR="000D7FE8" w:rsidRPr="00651792">
        <w:rPr>
          <w:rFonts w:ascii="Open Sans" w:hAnsi="Open Sans" w:cs="Open Sans"/>
        </w:rPr>
        <w:t>Ihren Materialgestaltungsprozess</w:t>
      </w:r>
      <w:r w:rsidRPr="00651792">
        <w:rPr>
          <w:rFonts w:ascii="Open Sans" w:hAnsi="Open Sans" w:cs="Open Sans"/>
        </w:rPr>
        <w:t xml:space="preserve"> kritisch </w:t>
      </w:r>
      <w:proofErr w:type="gramStart"/>
      <w:r w:rsidRPr="00651792">
        <w:rPr>
          <w:rFonts w:ascii="Open Sans" w:hAnsi="Open Sans" w:cs="Open Sans"/>
        </w:rPr>
        <w:t>reflektieren</w:t>
      </w:r>
      <w:proofErr w:type="gramEnd"/>
      <w:r w:rsidRPr="00651792">
        <w:rPr>
          <w:rFonts w:ascii="Open Sans" w:hAnsi="Open Sans" w:cs="Open Sans"/>
        </w:rPr>
        <w:t xml:space="preserve"> und mit Änderungsvorschlägen diskutieren können</w:t>
      </w:r>
    </w:p>
    <w:p w14:paraId="2C1285A6" w14:textId="1E85922F" w:rsidR="00103D19" w:rsidRPr="00651792" w:rsidRDefault="008D7BBF" w:rsidP="00F40DE2">
      <w:pPr>
        <w:pStyle w:val="Listenabsatz"/>
        <w:numPr>
          <w:ilvl w:val="0"/>
          <w:numId w:val="32"/>
        </w:numPr>
        <w:jc w:val="both"/>
        <w:rPr>
          <w:rFonts w:ascii="Open Sans" w:hAnsi="Open Sans" w:cs="Open Sans"/>
        </w:rPr>
      </w:pPr>
      <w:r w:rsidRPr="00651792">
        <w:rPr>
          <w:rFonts w:ascii="Open Sans" w:hAnsi="Open Sans" w:cs="Open Sans"/>
        </w:rPr>
        <w:t xml:space="preserve">Ihre </w:t>
      </w:r>
      <w:r w:rsidR="00B76BC0" w:rsidRPr="00651792">
        <w:rPr>
          <w:rFonts w:ascii="Open Sans" w:hAnsi="Open Sans" w:cs="Open Sans"/>
        </w:rPr>
        <w:t>Schreib</w:t>
      </w:r>
      <w:r w:rsidRPr="00651792">
        <w:rPr>
          <w:rFonts w:ascii="Open Sans" w:hAnsi="Open Sans" w:cs="Open Sans"/>
        </w:rPr>
        <w:t xml:space="preserve">kompetenz, d.h. inwiefern Sie </w:t>
      </w:r>
      <w:r w:rsidR="00B76BC0" w:rsidRPr="00651792">
        <w:rPr>
          <w:rFonts w:ascii="Open Sans" w:hAnsi="Open Sans" w:cs="Open Sans"/>
        </w:rPr>
        <w:t>Ihre Gedanken</w:t>
      </w:r>
      <w:r w:rsidRPr="00651792">
        <w:rPr>
          <w:rFonts w:ascii="Open Sans" w:hAnsi="Open Sans" w:cs="Open Sans"/>
        </w:rPr>
        <w:t xml:space="preserve"> klar, strukturiert</w:t>
      </w:r>
      <w:r w:rsidR="003C64D7" w:rsidRPr="00651792">
        <w:rPr>
          <w:rFonts w:ascii="Open Sans" w:hAnsi="Open Sans" w:cs="Open Sans"/>
        </w:rPr>
        <w:t>, sprachrichtig</w:t>
      </w:r>
      <w:r w:rsidRPr="00651792">
        <w:rPr>
          <w:rFonts w:ascii="Open Sans" w:hAnsi="Open Sans" w:cs="Open Sans"/>
        </w:rPr>
        <w:t xml:space="preserve"> und nachvollziehbar darstellen können</w:t>
      </w:r>
    </w:p>
    <w:p w14:paraId="4C21019F" w14:textId="77777777" w:rsidR="00F02CC6" w:rsidRPr="00651792" w:rsidRDefault="00F02CC6" w:rsidP="00F40DE2">
      <w:pPr>
        <w:jc w:val="both"/>
        <w:rPr>
          <w:rFonts w:ascii="Open Sans" w:hAnsi="Open Sans" w:cs="Open Sans"/>
          <w:b/>
          <w:bCs/>
        </w:rPr>
      </w:pPr>
      <w:r w:rsidRPr="00651792">
        <w:rPr>
          <w:rFonts w:ascii="Open Sans" w:hAnsi="Open Sans" w:cs="Open Sans"/>
          <w:b/>
          <w:bCs/>
        </w:rPr>
        <w:t>Wie viel soll ich schreiben?</w:t>
      </w:r>
    </w:p>
    <w:p w14:paraId="4ACE92FF" w14:textId="1F7E726F" w:rsidR="00F02CC6" w:rsidRPr="00651792" w:rsidRDefault="00F02CC6" w:rsidP="00F40DE2">
      <w:pPr>
        <w:jc w:val="both"/>
        <w:rPr>
          <w:rFonts w:ascii="Open Sans" w:hAnsi="Open Sans" w:cs="Open Sans"/>
        </w:rPr>
      </w:pPr>
      <w:r w:rsidRPr="00651792">
        <w:rPr>
          <w:rFonts w:ascii="Open Sans" w:hAnsi="Open Sans" w:cs="Open Sans"/>
        </w:rPr>
        <w:t xml:space="preserve">Das lässt sich schon allein aufgrund der unterschiedlichen Schriftgrößen nicht pauschal sagen. Zur Zeiteinteilung würde ich jedoch empfehlen inkl. Planungs- und Überarbeitungszeit: 15 Minuten für Aufgabe 1, 15 Minuten für Aufgabe 2, 30 Minuten für Aufgabe 3A, 30 Minuten für Aufgabe 3B. Bearbeiten Sie am besten die Probeklausur, um zu überprüfen, wie Sie mit der Zeiteinteilung </w:t>
      </w:r>
      <w:r w:rsidR="0058421A" w:rsidRPr="00651792">
        <w:rPr>
          <w:rFonts w:ascii="Open Sans" w:hAnsi="Open Sans" w:cs="Open Sans"/>
        </w:rPr>
        <w:t>zurechtkommen</w:t>
      </w:r>
      <w:r w:rsidRPr="00651792">
        <w:rPr>
          <w:rFonts w:ascii="Open Sans" w:hAnsi="Open Sans" w:cs="Open Sans"/>
        </w:rPr>
        <w:t>.</w:t>
      </w:r>
    </w:p>
    <w:p w14:paraId="302FE0E7" w14:textId="0FDA7E03" w:rsidR="00CC5A9E" w:rsidRPr="00651792" w:rsidRDefault="00CC5A9E" w:rsidP="00F40DE2">
      <w:pPr>
        <w:jc w:val="both"/>
        <w:rPr>
          <w:rFonts w:ascii="Open Sans" w:hAnsi="Open Sans" w:cs="Open Sans"/>
          <w:b/>
          <w:bCs/>
        </w:rPr>
      </w:pPr>
      <w:r w:rsidRPr="00651792">
        <w:rPr>
          <w:rFonts w:ascii="Open Sans" w:hAnsi="Open Sans" w:cs="Open Sans"/>
          <w:b/>
          <w:bCs/>
        </w:rPr>
        <w:t xml:space="preserve">Wird die </w:t>
      </w:r>
      <w:r w:rsidR="003C64D7" w:rsidRPr="00651792">
        <w:rPr>
          <w:rFonts w:ascii="Open Sans" w:hAnsi="Open Sans" w:cs="Open Sans"/>
          <w:b/>
          <w:bCs/>
        </w:rPr>
        <w:t>Rechtschreibung und Zeichensetzung</w:t>
      </w:r>
      <w:r w:rsidRPr="00651792">
        <w:rPr>
          <w:rFonts w:ascii="Open Sans" w:hAnsi="Open Sans" w:cs="Open Sans"/>
          <w:b/>
          <w:bCs/>
        </w:rPr>
        <w:t xml:space="preserve"> bewertet?</w:t>
      </w:r>
    </w:p>
    <w:p w14:paraId="444B33BD" w14:textId="0545C76E" w:rsidR="007F1F5E" w:rsidRPr="00651792" w:rsidRDefault="008D7BBF" w:rsidP="00F40DE2">
      <w:pPr>
        <w:jc w:val="both"/>
        <w:rPr>
          <w:rFonts w:ascii="Open Sans" w:hAnsi="Open Sans" w:cs="Open Sans"/>
        </w:rPr>
      </w:pPr>
      <w:r w:rsidRPr="00651792">
        <w:rPr>
          <w:rFonts w:ascii="Open Sans" w:hAnsi="Open Sans" w:cs="Open Sans"/>
        </w:rPr>
        <w:lastRenderedPageBreak/>
        <w:t xml:space="preserve">Ja. </w:t>
      </w:r>
      <w:r w:rsidR="003C64D7" w:rsidRPr="00651792">
        <w:rPr>
          <w:rFonts w:ascii="Open Sans" w:hAnsi="Open Sans" w:cs="Open Sans"/>
        </w:rPr>
        <w:t xml:space="preserve">Dies ist Teil der Sprachrichtigkeit. Bitte achten Sie also auf eine dementsprechende Überarbeitungsphase. </w:t>
      </w:r>
      <w:r w:rsidR="003367D2" w:rsidRPr="00651792">
        <w:rPr>
          <w:rFonts w:ascii="Open Sans" w:hAnsi="Open Sans" w:cs="Open Sans"/>
        </w:rPr>
        <w:t xml:space="preserve">Die Darstellungsleistung (Schreibkompetenz + Sprachrichtigkeit) macht aber nur 20% der Gesamtpunktzahl aus. </w:t>
      </w:r>
    </w:p>
    <w:p w14:paraId="5C51C8FB" w14:textId="4898240B" w:rsidR="00D23957" w:rsidRPr="00651792" w:rsidRDefault="00D23957" w:rsidP="00F40DE2">
      <w:pPr>
        <w:jc w:val="both"/>
        <w:rPr>
          <w:rFonts w:ascii="Open Sans" w:hAnsi="Open Sans" w:cs="Open Sans"/>
          <w:b/>
          <w:bCs/>
        </w:rPr>
      </w:pPr>
      <w:r w:rsidRPr="00651792">
        <w:rPr>
          <w:rFonts w:ascii="Open Sans" w:hAnsi="Open Sans" w:cs="Open Sans"/>
          <w:b/>
          <w:bCs/>
        </w:rPr>
        <w:t>Wann werden meine SL und PL verbucht?</w:t>
      </w:r>
    </w:p>
    <w:p w14:paraId="0FAB9DA7" w14:textId="55C697DE" w:rsidR="00D23957" w:rsidRPr="00651792" w:rsidRDefault="00C86331" w:rsidP="00F40DE2">
      <w:pPr>
        <w:jc w:val="both"/>
        <w:rPr>
          <w:rFonts w:ascii="Open Sans" w:hAnsi="Open Sans" w:cs="Open Sans"/>
        </w:rPr>
      </w:pPr>
      <w:r w:rsidRPr="00651792">
        <w:rPr>
          <w:rFonts w:ascii="Open Sans" w:hAnsi="Open Sans" w:cs="Open Sans"/>
        </w:rPr>
        <w:t xml:space="preserve">Die PL </w:t>
      </w:r>
      <w:r w:rsidR="008C118D" w:rsidRPr="00651792">
        <w:rPr>
          <w:rFonts w:ascii="Open Sans" w:hAnsi="Open Sans" w:cs="Open Sans"/>
        </w:rPr>
        <w:t>wird</w:t>
      </w:r>
      <w:r w:rsidR="00664B18" w:rsidRPr="00651792">
        <w:rPr>
          <w:rFonts w:ascii="Open Sans" w:hAnsi="Open Sans" w:cs="Open Sans"/>
        </w:rPr>
        <w:t xml:space="preserve"> spätestens 6 Wochen nach der Klausur</w:t>
      </w:r>
      <w:r w:rsidR="008C118D" w:rsidRPr="00651792">
        <w:rPr>
          <w:rFonts w:ascii="Open Sans" w:hAnsi="Open Sans" w:cs="Open Sans"/>
        </w:rPr>
        <w:t xml:space="preserve"> verbucht</w:t>
      </w:r>
      <w:r w:rsidR="00664B18" w:rsidRPr="00651792">
        <w:rPr>
          <w:rFonts w:ascii="Open Sans" w:hAnsi="Open Sans" w:cs="Open Sans"/>
        </w:rPr>
        <w:t xml:space="preserve">. </w:t>
      </w:r>
    </w:p>
    <w:p w14:paraId="384BCD33" w14:textId="496BEF69" w:rsidR="00501ED9" w:rsidRPr="00651792" w:rsidRDefault="00501ED9" w:rsidP="00F40DE2">
      <w:pPr>
        <w:jc w:val="both"/>
        <w:rPr>
          <w:rFonts w:ascii="Open Sans" w:hAnsi="Open Sans" w:cs="Open Sans"/>
        </w:rPr>
      </w:pPr>
      <w:r w:rsidRPr="00651792">
        <w:rPr>
          <w:rFonts w:ascii="Open Sans" w:hAnsi="Open Sans" w:cs="Open Sans"/>
        </w:rPr>
        <w:t xml:space="preserve">Die SL wird erst </w:t>
      </w:r>
      <w:r w:rsidR="003248B7" w:rsidRPr="00651792">
        <w:rPr>
          <w:rFonts w:ascii="Open Sans" w:hAnsi="Open Sans" w:cs="Open Sans"/>
        </w:rPr>
        <w:t xml:space="preserve">nach einem Feedback- und Überarbeitungsprozess </w:t>
      </w:r>
      <w:r w:rsidR="009D482A" w:rsidRPr="00651792">
        <w:rPr>
          <w:rFonts w:ascii="Open Sans" w:hAnsi="Open Sans" w:cs="Open Sans"/>
        </w:rPr>
        <w:t xml:space="preserve">verbucht. Sie erhalten ein Feedback der Tutorinnen, darauf folgt i.d.R. eine Überarbeitung Ihrerseits und ein neuer Upload. </w:t>
      </w:r>
    </w:p>
    <w:p w14:paraId="20AB12A4" w14:textId="61007CD5" w:rsidR="009D482A" w:rsidRPr="00651792" w:rsidRDefault="009D482A" w:rsidP="00F40DE2">
      <w:pPr>
        <w:jc w:val="both"/>
        <w:rPr>
          <w:rFonts w:ascii="Open Sans" w:hAnsi="Open Sans" w:cs="Open Sans"/>
        </w:rPr>
      </w:pPr>
      <w:r w:rsidRPr="00651792">
        <w:rPr>
          <w:rFonts w:ascii="Open Sans" w:hAnsi="Open Sans" w:cs="Open Sans"/>
        </w:rPr>
        <w:t>Das Bestehen der PL führt nicht automatisch zum Bestehen der SL!</w:t>
      </w:r>
    </w:p>
    <w:p w14:paraId="1F3940A1" w14:textId="266502C0" w:rsidR="008C118D" w:rsidRPr="00651792" w:rsidRDefault="008C118D" w:rsidP="00F40DE2">
      <w:pPr>
        <w:jc w:val="both"/>
        <w:rPr>
          <w:rFonts w:ascii="Open Sans" w:hAnsi="Open Sans" w:cs="Open Sans"/>
          <w:b/>
          <w:bCs/>
        </w:rPr>
      </w:pPr>
      <w:r w:rsidRPr="00651792">
        <w:rPr>
          <w:rFonts w:ascii="Open Sans" w:hAnsi="Open Sans" w:cs="Open Sans"/>
          <w:b/>
          <w:bCs/>
        </w:rPr>
        <w:t>Ich kann mich nicht für die PL anmelden, weil ich die Voraussetzungen nicht erfülle. Kann ich die Klausur trotzdem schreiben?</w:t>
      </w:r>
    </w:p>
    <w:p w14:paraId="57E4DE3B" w14:textId="0C523A63" w:rsidR="008C118D" w:rsidRPr="00651792" w:rsidRDefault="009D482A" w:rsidP="00F40DE2">
      <w:pPr>
        <w:jc w:val="both"/>
        <w:rPr>
          <w:rFonts w:ascii="Open Sans" w:hAnsi="Open Sans" w:cs="Open Sans"/>
        </w:rPr>
      </w:pPr>
      <w:r w:rsidRPr="00651792">
        <w:rPr>
          <w:rFonts w:ascii="Open Sans" w:hAnsi="Open Sans" w:cs="Open Sans"/>
        </w:rPr>
        <w:t>Nur</w:t>
      </w:r>
      <w:r w:rsidR="008C118D" w:rsidRPr="00651792">
        <w:rPr>
          <w:rFonts w:ascii="Open Sans" w:hAnsi="Open Sans" w:cs="Open Sans"/>
        </w:rPr>
        <w:t xml:space="preserve"> in absoluten Ausnahmefällen. Sprechen Sie mich </w:t>
      </w:r>
      <w:r w:rsidR="007F1F5E" w:rsidRPr="00651792">
        <w:rPr>
          <w:rFonts w:ascii="Open Sans" w:hAnsi="Open Sans" w:cs="Open Sans"/>
        </w:rPr>
        <w:t xml:space="preserve">dann in der Sprechstunde an. </w:t>
      </w:r>
    </w:p>
    <w:p w14:paraId="37BD5F25" w14:textId="77777777" w:rsidR="00664B18" w:rsidRPr="00651792" w:rsidRDefault="00664B18" w:rsidP="00F40DE2">
      <w:pPr>
        <w:jc w:val="both"/>
        <w:rPr>
          <w:rFonts w:ascii="Open Sans" w:hAnsi="Open Sans" w:cs="Open Sans"/>
        </w:rPr>
      </w:pPr>
    </w:p>
    <w:p w14:paraId="34D4BA7F" w14:textId="6AC1E838" w:rsidR="00103D19" w:rsidRPr="00651792" w:rsidRDefault="00BC5515" w:rsidP="00F40DE2">
      <w:pPr>
        <w:jc w:val="both"/>
        <w:rPr>
          <w:rFonts w:ascii="Open Sans" w:hAnsi="Open Sans" w:cs="Open Sans"/>
          <w:b/>
          <w:bCs/>
          <w:u w:val="single"/>
        </w:rPr>
      </w:pPr>
      <w:r w:rsidRPr="00651792">
        <w:rPr>
          <w:rFonts w:ascii="Open Sans" w:hAnsi="Open Sans" w:cs="Open Sans"/>
          <w:b/>
          <w:bCs/>
          <w:u w:val="single"/>
        </w:rPr>
        <w:t xml:space="preserve">Teil 4: </w:t>
      </w:r>
      <w:r w:rsidR="00D23957" w:rsidRPr="00651792">
        <w:rPr>
          <w:rFonts w:ascii="Open Sans" w:hAnsi="Open Sans" w:cs="Open Sans"/>
          <w:b/>
          <w:bCs/>
          <w:u w:val="single"/>
        </w:rPr>
        <w:t>Notfälle</w:t>
      </w:r>
      <w:r w:rsidRPr="00651792">
        <w:rPr>
          <w:rFonts w:ascii="Open Sans" w:hAnsi="Open Sans" w:cs="Open Sans"/>
          <w:b/>
          <w:bCs/>
          <w:u w:val="single"/>
        </w:rPr>
        <w:t>, Pleiten, Pech und Pannen</w:t>
      </w:r>
    </w:p>
    <w:p w14:paraId="5FE00CCB" w14:textId="03E884BC" w:rsidR="00670F7F" w:rsidRPr="00651792" w:rsidRDefault="00670F7F" w:rsidP="00F40DE2">
      <w:pPr>
        <w:jc w:val="both"/>
        <w:rPr>
          <w:rFonts w:ascii="Open Sans" w:hAnsi="Open Sans" w:cs="Open Sans"/>
          <w:b/>
          <w:bCs/>
        </w:rPr>
      </w:pPr>
      <w:r w:rsidRPr="00651792">
        <w:rPr>
          <w:rFonts w:ascii="Open Sans" w:hAnsi="Open Sans" w:cs="Open Sans"/>
          <w:b/>
          <w:bCs/>
        </w:rPr>
        <w:t xml:space="preserve">Ich bekomme mein </w:t>
      </w:r>
      <w:r w:rsidR="00066A91" w:rsidRPr="00651792">
        <w:rPr>
          <w:rFonts w:ascii="Open Sans" w:hAnsi="Open Sans" w:cs="Open Sans"/>
          <w:b/>
          <w:bCs/>
        </w:rPr>
        <w:t>Unterrichtsmaterial</w:t>
      </w:r>
      <w:r w:rsidRPr="00651792">
        <w:rPr>
          <w:rFonts w:ascii="Open Sans" w:hAnsi="Open Sans" w:cs="Open Sans"/>
          <w:b/>
          <w:bCs/>
        </w:rPr>
        <w:t xml:space="preserve"> nicht fertig.</w:t>
      </w:r>
    </w:p>
    <w:p w14:paraId="065ED134" w14:textId="2BF69B50" w:rsidR="00E05D7D" w:rsidRPr="00651792" w:rsidRDefault="00670F7F" w:rsidP="00F40DE2">
      <w:pPr>
        <w:jc w:val="both"/>
        <w:rPr>
          <w:rFonts w:ascii="Open Sans" w:hAnsi="Open Sans" w:cs="Open Sans"/>
        </w:rPr>
      </w:pPr>
      <w:r w:rsidRPr="00651792">
        <w:rPr>
          <w:rFonts w:ascii="Open Sans" w:hAnsi="Open Sans" w:cs="Open Sans"/>
        </w:rPr>
        <w:t>Nutzen Sie bitte den 2. Prüfungstermin.</w:t>
      </w:r>
      <w:r w:rsidR="006A00B5" w:rsidRPr="00651792">
        <w:rPr>
          <w:rFonts w:ascii="Open Sans" w:hAnsi="Open Sans" w:cs="Open Sans"/>
        </w:rPr>
        <w:t xml:space="preserve"> Es macht keinen Sinn die Klausur mit unvollständigem </w:t>
      </w:r>
      <w:r w:rsidR="00066A91" w:rsidRPr="00651792">
        <w:rPr>
          <w:rFonts w:ascii="Open Sans" w:hAnsi="Open Sans" w:cs="Open Sans"/>
        </w:rPr>
        <w:t>Unterrichtsmaterial</w:t>
      </w:r>
      <w:r w:rsidR="006A00B5" w:rsidRPr="00651792">
        <w:rPr>
          <w:rFonts w:ascii="Open Sans" w:hAnsi="Open Sans" w:cs="Open Sans"/>
        </w:rPr>
        <w:t xml:space="preserve"> zu schreiben. Das ist </w:t>
      </w:r>
      <w:r w:rsidR="00E05D7D" w:rsidRPr="00651792">
        <w:rPr>
          <w:rFonts w:ascii="Open Sans" w:hAnsi="Open Sans" w:cs="Open Sans"/>
        </w:rPr>
        <w:t>wahrscheinlich die einzige Möglichkeit durchzufallen</w:t>
      </w:r>
      <w:r w:rsidR="00374037" w:rsidRPr="00651792">
        <w:rPr>
          <w:rFonts w:ascii="Open Sans" w:hAnsi="Open Sans" w:cs="Open Sans"/>
        </w:rPr>
        <w:t>,</w:t>
      </w:r>
      <w:r w:rsidR="00E05D7D" w:rsidRPr="00651792">
        <w:rPr>
          <w:rFonts w:ascii="Open Sans" w:hAnsi="Open Sans" w:cs="Open Sans"/>
        </w:rPr>
        <w:t xml:space="preserve"> außer, wenn sie die obigen Aufgaben vorher gar nicht reflektiert haben. </w:t>
      </w:r>
    </w:p>
    <w:p w14:paraId="7DFD164E" w14:textId="7AB72A56" w:rsidR="00CC5A9E" w:rsidRPr="00651792" w:rsidRDefault="00CC5A9E" w:rsidP="00F40DE2">
      <w:pPr>
        <w:jc w:val="both"/>
        <w:rPr>
          <w:rFonts w:ascii="Open Sans" w:hAnsi="Open Sans" w:cs="Open Sans"/>
          <w:b/>
          <w:bCs/>
        </w:rPr>
      </w:pPr>
      <w:r w:rsidRPr="00651792">
        <w:rPr>
          <w:rFonts w:ascii="Open Sans" w:hAnsi="Open Sans" w:cs="Open Sans"/>
          <w:b/>
          <w:bCs/>
        </w:rPr>
        <w:t>Was passiert, wenn ich akut erkranke?</w:t>
      </w:r>
    </w:p>
    <w:p w14:paraId="711BA6B8" w14:textId="2EB12647" w:rsidR="00103D19" w:rsidRPr="00651792" w:rsidRDefault="00032B35" w:rsidP="00F40DE2">
      <w:pPr>
        <w:jc w:val="both"/>
        <w:rPr>
          <w:rFonts w:ascii="Open Sans" w:hAnsi="Open Sans" w:cs="Open Sans"/>
        </w:rPr>
      </w:pPr>
      <w:r w:rsidRPr="00651792">
        <w:rPr>
          <w:rFonts w:ascii="Open Sans" w:hAnsi="Open Sans" w:cs="Open Sans"/>
        </w:rPr>
        <w:t xml:space="preserve">Melden Sie sich bitte umgehend bei mir und kümmern Sie sich um die Formalitäten beim Prüfungsamt. </w:t>
      </w:r>
    </w:p>
    <w:p w14:paraId="25FC963D" w14:textId="640C31C0" w:rsidR="00CC5A9E" w:rsidRPr="00651792" w:rsidRDefault="00CC5A9E" w:rsidP="00F40DE2">
      <w:pPr>
        <w:jc w:val="both"/>
        <w:rPr>
          <w:rFonts w:ascii="Open Sans" w:hAnsi="Open Sans" w:cs="Open Sans"/>
          <w:b/>
          <w:bCs/>
        </w:rPr>
      </w:pPr>
      <w:r w:rsidRPr="00651792">
        <w:rPr>
          <w:rFonts w:ascii="Open Sans" w:hAnsi="Open Sans" w:cs="Open Sans"/>
          <w:b/>
          <w:bCs/>
        </w:rPr>
        <w:t>Was passiert, wenn ich nicht bestehe?</w:t>
      </w:r>
    </w:p>
    <w:p w14:paraId="255892EA" w14:textId="708B9C0B" w:rsidR="00670F7F" w:rsidRPr="00651792" w:rsidRDefault="00032B35" w:rsidP="00F40DE2">
      <w:pPr>
        <w:jc w:val="both"/>
        <w:rPr>
          <w:rFonts w:ascii="Open Sans" w:hAnsi="Open Sans" w:cs="Open Sans"/>
        </w:rPr>
      </w:pPr>
      <w:r w:rsidRPr="00651792">
        <w:rPr>
          <w:rFonts w:ascii="Open Sans" w:hAnsi="Open Sans" w:cs="Open Sans"/>
        </w:rPr>
        <w:t>Sie kommen zu mir in die Beratung und wir besprechen genau, woran es gelegen haben könnte.</w:t>
      </w:r>
    </w:p>
    <w:p w14:paraId="351D69F6" w14:textId="77777777" w:rsidR="009D482A" w:rsidRPr="00651792" w:rsidRDefault="009D482A" w:rsidP="00F40DE2">
      <w:pPr>
        <w:jc w:val="both"/>
        <w:rPr>
          <w:rFonts w:ascii="Open Sans" w:hAnsi="Open Sans" w:cs="Open Sans"/>
        </w:rPr>
      </w:pPr>
    </w:p>
    <w:p w14:paraId="555EA969" w14:textId="2BD7E1D0" w:rsidR="00CC5A9E" w:rsidRPr="00651792" w:rsidRDefault="001E2891" w:rsidP="00F40DE2">
      <w:pPr>
        <w:jc w:val="both"/>
        <w:rPr>
          <w:rFonts w:ascii="Open Sans" w:hAnsi="Open Sans" w:cs="Open Sans"/>
          <w:b/>
          <w:bCs/>
          <w:u w:val="single"/>
        </w:rPr>
      </w:pPr>
      <w:r w:rsidRPr="00651792">
        <w:rPr>
          <w:rFonts w:ascii="Open Sans" w:hAnsi="Open Sans" w:cs="Open Sans"/>
          <w:b/>
          <w:bCs/>
          <w:u w:val="single"/>
        </w:rPr>
        <w:t>Teil 5: Beispielklausur</w:t>
      </w:r>
    </w:p>
    <w:p w14:paraId="767E2892" w14:textId="77777777" w:rsidR="000717A5" w:rsidRPr="00651792" w:rsidRDefault="000717A5" w:rsidP="00F40DE2">
      <w:pPr>
        <w:pStyle w:val="Listenabsatz"/>
        <w:numPr>
          <w:ilvl w:val="0"/>
          <w:numId w:val="34"/>
        </w:numPr>
        <w:jc w:val="both"/>
        <w:rPr>
          <w:rFonts w:ascii="Open Sans" w:hAnsi="Open Sans" w:cs="Open Sans"/>
        </w:rPr>
      </w:pPr>
      <w:r w:rsidRPr="00651792">
        <w:rPr>
          <w:rFonts w:ascii="Open Sans" w:hAnsi="Open Sans" w:cs="Open Sans"/>
        </w:rPr>
        <w:t xml:space="preserve">Erläutern Sie auf Basis eines benannten wissenschaftlichen Modells, wie Sie für die vorliegenden Aufgaben A &amp; B wirksame Megaprompts entworfen haben. </w:t>
      </w:r>
    </w:p>
    <w:p w14:paraId="794A89A9" w14:textId="326C0EBD" w:rsidR="000717A5" w:rsidRPr="00651792" w:rsidRDefault="000717A5" w:rsidP="00F40DE2">
      <w:pPr>
        <w:pStyle w:val="Listenabsatz"/>
        <w:numPr>
          <w:ilvl w:val="0"/>
          <w:numId w:val="34"/>
        </w:numPr>
        <w:jc w:val="both"/>
        <w:rPr>
          <w:rFonts w:ascii="Open Sans" w:hAnsi="Open Sans" w:cs="Open Sans"/>
        </w:rPr>
      </w:pPr>
      <w:r w:rsidRPr="00651792">
        <w:rPr>
          <w:rFonts w:ascii="Open Sans" w:hAnsi="Open Sans" w:cs="Open Sans"/>
        </w:rPr>
        <w:t>Begründen Sie Ihre Wahl eines spezifischen LLM (Modellname/Version) für diese Aufgaben und welche Materialien Sie in welcher Form dem LLM bereitgestellt haben.</w:t>
      </w:r>
    </w:p>
    <w:p w14:paraId="058F55CD" w14:textId="77777777" w:rsidR="00651792" w:rsidRDefault="00F02CC6" w:rsidP="00F40DE2">
      <w:pPr>
        <w:pStyle w:val="Listenabsatz"/>
        <w:numPr>
          <w:ilvl w:val="0"/>
          <w:numId w:val="34"/>
        </w:numPr>
        <w:jc w:val="both"/>
        <w:rPr>
          <w:rFonts w:ascii="Open Sans" w:hAnsi="Open Sans" w:cs="Open Sans"/>
        </w:rPr>
      </w:pPr>
      <w:r w:rsidRPr="00651792">
        <w:rPr>
          <w:rFonts w:ascii="Open Sans" w:hAnsi="Open Sans" w:cs="Open Sans"/>
        </w:rPr>
        <w:t xml:space="preserve">Analysieren Sie Ihre KI generierten Antworten zu den folgenden Aufgaben A und B kritisch:  Benennen Sie fachliche, strukturelle oder sprachliche Stärken und Schwächen und verfassen Sie zwei betroffene Textteile neu. Begründen Sie Ihre Korrekturen mit geeigneten Quellen. </w:t>
      </w:r>
      <w:r w:rsidRPr="00651792">
        <w:rPr>
          <w:rFonts w:ascii="Open Sans" w:hAnsi="Open Sans" w:cs="Open Sans"/>
        </w:rPr>
        <w:tab/>
      </w:r>
    </w:p>
    <w:p w14:paraId="60B1381E" w14:textId="09A49C84" w:rsidR="00651792" w:rsidRPr="00651792" w:rsidRDefault="000717A5" w:rsidP="00F40DE2">
      <w:pPr>
        <w:pStyle w:val="Listenabsatz"/>
        <w:numPr>
          <w:ilvl w:val="1"/>
          <w:numId w:val="34"/>
        </w:numPr>
        <w:jc w:val="both"/>
        <w:rPr>
          <w:rFonts w:ascii="Open Sans" w:hAnsi="Open Sans" w:cs="Open Sans"/>
        </w:rPr>
      </w:pPr>
      <w:r w:rsidRPr="00651792">
        <w:rPr>
          <w:rFonts w:ascii="Open Sans" w:hAnsi="Open Sans" w:cs="Open Sans"/>
        </w:rPr>
        <w:lastRenderedPageBreak/>
        <w:t xml:space="preserve">Erklären Sie das Konzept der Textprozeduren und wie Sie dieses Konzept in Ihr Projekt integriert haben. </w:t>
      </w:r>
    </w:p>
    <w:p w14:paraId="5360ABBC" w14:textId="0E5B53F9" w:rsidR="000717A5" w:rsidRPr="00651792" w:rsidRDefault="000717A5" w:rsidP="00F40DE2">
      <w:pPr>
        <w:pStyle w:val="Listenabsatz"/>
        <w:numPr>
          <w:ilvl w:val="1"/>
          <w:numId w:val="34"/>
        </w:numPr>
        <w:jc w:val="both"/>
        <w:rPr>
          <w:rFonts w:ascii="Open Sans" w:hAnsi="Open Sans" w:cs="Open Sans"/>
        </w:rPr>
      </w:pPr>
      <w:r w:rsidRPr="00651792">
        <w:rPr>
          <w:rFonts w:ascii="Open Sans" w:hAnsi="Open Sans" w:cs="Open Sans"/>
        </w:rPr>
        <w:t>Erklären Sie die Textauswahl und -zusammenstellung Ihres Unterrichtsmaterials und erörtern Sie Alternativen.</w:t>
      </w:r>
    </w:p>
    <w:sectPr w:rsidR="000717A5" w:rsidRPr="0065179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C985" w14:textId="77777777" w:rsidR="002D4462" w:rsidRDefault="002D4462" w:rsidP="00651792">
      <w:pPr>
        <w:spacing w:after="0" w:line="240" w:lineRule="auto"/>
      </w:pPr>
      <w:r>
        <w:separator/>
      </w:r>
    </w:p>
  </w:endnote>
  <w:endnote w:type="continuationSeparator" w:id="0">
    <w:p w14:paraId="32BC01B4" w14:textId="77777777" w:rsidR="002D4462" w:rsidRDefault="002D4462" w:rsidP="0065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073B" w14:textId="77777777" w:rsidR="002D4462" w:rsidRDefault="002D4462" w:rsidP="00651792">
      <w:pPr>
        <w:spacing w:after="0" w:line="240" w:lineRule="auto"/>
      </w:pPr>
      <w:r>
        <w:separator/>
      </w:r>
    </w:p>
  </w:footnote>
  <w:footnote w:type="continuationSeparator" w:id="0">
    <w:p w14:paraId="4A1E795D" w14:textId="77777777" w:rsidR="002D4462" w:rsidRDefault="002D4462" w:rsidP="00651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F608" w14:textId="55F8AC55" w:rsidR="00651792" w:rsidRDefault="00651792" w:rsidP="00651792">
    <w:pPr>
      <w:pStyle w:val="Kopfzeile"/>
      <w:rPr>
        <w:rFonts w:ascii="Open Sans" w:hAnsi="Open Sans" w:cs="Open Sans"/>
      </w:rPr>
    </w:pPr>
    <w:r>
      <w:rPr>
        <w:noProof/>
      </w:rPr>
      <mc:AlternateContent>
        <mc:Choice Requires="wps">
          <w:drawing>
            <wp:anchor distT="45720" distB="45720" distL="114300" distR="114300" simplePos="0" relativeHeight="251659264" behindDoc="0" locked="0" layoutInCell="1" allowOverlap="1" wp14:anchorId="154B443C" wp14:editId="03857589">
              <wp:simplePos x="0" y="0"/>
              <wp:positionH relativeFrom="margin">
                <wp:align>right</wp:align>
              </wp:positionH>
              <wp:positionV relativeFrom="paragraph">
                <wp:posOffset>-358140</wp:posOffset>
              </wp:positionV>
              <wp:extent cx="1097280" cy="998220"/>
              <wp:effectExtent l="0" t="0" r="762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98220"/>
                      </a:xfrm>
                      <a:prstGeom prst="rect">
                        <a:avLst/>
                      </a:prstGeom>
                      <a:solidFill>
                        <a:srgbClr val="FFFFFF"/>
                      </a:solidFill>
                      <a:ln w="9525">
                        <a:noFill/>
                        <a:miter lim="800000"/>
                        <a:headEnd/>
                        <a:tailEnd/>
                      </a:ln>
                    </wps:spPr>
                    <wps:txbx>
                      <w:txbxContent>
                        <w:p w14:paraId="4527FA33" w14:textId="77777777" w:rsidR="00651792" w:rsidRDefault="00651792" w:rsidP="00651792">
                          <w:r>
                            <w:rPr>
                              <w:noProof/>
                            </w:rPr>
                            <w:drawing>
                              <wp:inline distT="0" distB="0" distL="0" distR="0" wp14:anchorId="5158A1C7" wp14:editId="50433319">
                                <wp:extent cx="871220" cy="897890"/>
                                <wp:effectExtent l="0" t="0" r="5080" b="0"/>
                                <wp:docPr id="792911609" name="Grafik 2" descr="Ein Bild, das Entwurf, Darstellung,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1609" name="Grafik 2" descr="Ein Bild, das Entwurf, Darstellung, Cartoo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1220" cy="8978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B443C" id="_x0000_t202" coordsize="21600,21600" o:spt="202" path="m,l,21600r21600,l21600,xe">
              <v:stroke joinstyle="miter"/>
              <v:path gradientshapeok="t" o:connecttype="rect"/>
            </v:shapetype>
            <v:shape id="Textfeld 2" o:spid="_x0000_s1026" type="#_x0000_t202" style="position:absolute;margin-left:35.2pt;margin-top:-28.2pt;width:86.4pt;height:78.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2SCwIAAPYDAAAOAAAAZHJzL2Uyb0RvYy54bWysU8Fu2zAMvQ/YPwi6L06MZE2MOEWXLsOA&#10;rhvQ7QNkWY6FyaJGKbGzrx8lp2nQ3Yb5IJAm9Ug+Pq1vh86wo0KvwZZ8NplypqyEWtt9yX98371b&#10;cu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" stroked="f">
              <v:textbox>
                <w:txbxContent>
                  <w:p w14:paraId="4527FA33" w14:textId="77777777" w:rsidR="00651792" w:rsidRDefault="00651792" w:rsidP="00651792">
                    <w:r>
                      <w:rPr>
                        <w:noProof/>
                      </w:rPr>
                      <w:drawing>
                        <wp:inline distT="0" distB="0" distL="0" distR="0" wp14:anchorId="5158A1C7" wp14:editId="50433319">
                          <wp:extent cx="871220" cy="897890"/>
                          <wp:effectExtent l="0" t="0" r="5080" b="0"/>
                          <wp:docPr id="792911609" name="Grafik 2" descr="Ein Bild, das Entwurf, Darstellung,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1609" name="Grafik 2" descr="Ein Bild, das Entwurf, Darstellung, Cartoo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1220" cy="897890"/>
                                  </a:xfrm>
                                  <a:prstGeom prst="rect">
                                    <a:avLst/>
                                  </a:prstGeom>
                                </pic:spPr>
                              </pic:pic>
                            </a:graphicData>
                          </a:graphic>
                        </wp:inline>
                      </w:drawing>
                    </w:r>
                  </w:p>
                </w:txbxContent>
              </v:textbox>
              <w10:wrap type="square" anchorx="margin"/>
            </v:shape>
          </w:pict>
        </mc:Fallback>
      </mc:AlternateContent>
    </w:r>
    <w:proofErr w:type="gramStart"/>
    <w:r>
      <w:rPr>
        <w:rFonts w:ascii="Open Sans" w:hAnsi="Open Sans" w:cs="Open Sans"/>
      </w:rPr>
      <w:t>Lese</w:t>
    </w:r>
    <w:proofErr w:type="gramEnd"/>
    <w:r>
      <w:rPr>
        <w:rFonts w:ascii="Open Sans" w:hAnsi="Open Sans" w:cs="Open Sans"/>
      </w:rPr>
      <w:t>, Schreib- und Mediendidaktik</w:t>
    </w:r>
    <w:r>
      <w:rPr>
        <w:rFonts w:ascii="Open Sans" w:hAnsi="Open Sans" w:cs="Open Sans"/>
      </w:rPr>
      <w:t xml:space="preserve"> – Eva Bordin – </w:t>
    </w:r>
    <w:proofErr w:type="spellStart"/>
    <w:r>
      <w:rPr>
        <w:rFonts w:ascii="Open Sans" w:hAnsi="Open Sans" w:cs="Open Sans"/>
      </w:rPr>
      <w:t>Wi</w:t>
    </w:r>
    <w:r>
      <w:rPr>
        <w:rFonts w:ascii="Open Sans" w:hAnsi="Open Sans" w:cs="Open Sans"/>
      </w:rPr>
      <w:t>Se</w:t>
    </w:r>
    <w:proofErr w:type="spellEnd"/>
    <w:r>
      <w:rPr>
        <w:rFonts w:ascii="Open Sans" w:hAnsi="Open Sans" w:cs="Open Sans"/>
      </w:rPr>
      <w:t xml:space="preserve"> 202</w:t>
    </w:r>
    <w:r>
      <w:rPr>
        <w:rFonts w:ascii="Open Sans" w:hAnsi="Open Sans" w:cs="Open Sans"/>
      </w:rPr>
      <w:t>5/2</w:t>
    </w:r>
    <w:r>
      <w:rPr>
        <w:rFonts w:ascii="Open Sans" w:hAnsi="Open Sans" w:cs="Open Sans"/>
      </w:rPr>
      <w:t>6</w:t>
    </w:r>
  </w:p>
  <w:p w14:paraId="2B5D49BB" w14:textId="40348F52" w:rsidR="00651792" w:rsidRPr="00651792" w:rsidRDefault="00651792" w:rsidP="00651792">
    <w:pPr>
      <w:pStyle w:val="Kopfzeile"/>
      <w:rPr>
        <w:rFonts w:ascii="Open Sans" w:hAnsi="Open Sans" w:cs="Open Sans"/>
        <w:b/>
        <w:bCs/>
      </w:rPr>
    </w:pPr>
    <w:r w:rsidRPr="00651792">
      <w:rPr>
        <w:rFonts w:ascii="Open Sans" w:hAnsi="Open Sans" w:cs="Open Sans"/>
        <w:b/>
        <w:bCs/>
      </w:rPr>
      <w:t>Q &amp; A zur Klausur mit KI-Schwerpunkt</w:t>
    </w:r>
  </w:p>
  <w:p w14:paraId="2F463A6C" w14:textId="77777777" w:rsidR="00651792" w:rsidRPr="00651792" w:rsidRDefault="00651792" w:rsidP="006517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16"/>
    <w:multiLevelType w:val="hybridMultilevel"/>
    <w:tmpl w:val="12D026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6B15A2"/>
    <w:multiLevelType w:val="hybridMultilevel"/>
    <w:tmpl w:val="4AD2E37A"/>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3A90A25"/>
    <w:multiLevelType w:val="hybridMultilevel"/>
    <w:tmpl w:val="217AC124"/>
    <w:lvl w:ilvl="0" w:tplc="33EA02D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3D1F39"/>
    <w:multiLevelType w:val="hybridMultilevel"/>
    <w:tmpl w:val="033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CE5F4D"/>
    <w:multiLevelType w:val="hybridMultilevel"/>
    <w:tmpl w:val="93CEC37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3BE1DC3"/>
    <w:multiLevelType w:val="hybridMultilevel"/>
    <w:tmpl w:val="ED64AA6E"/>
    <w:lvl w:ilvl="0" w:tplc="D7D6E0AC">
      <w:start w:val="1"/>
      <w:numFmt w:val="decimal"/>
      <w:lvlText w:val="%1."/>
      <w:lvlJc w:val="left"/>
      <w:pPr>
        <w:tabs>
          <w:tab w:val="num" w:pos="720"/>
        </w:tabs>
        <w:ind w:left="720" w:hanging="360"/>
      </w:pPr>
    </w:lvl>
    <w:lvl w:ilvl="1" w:tplc="D7068BF0" w:tentative="1">
      <w:start w:val="1"/>
      <w:numFmt w:val="decimal"/>
      <w:lvlText w:val="%2."/>
      <w:lvlJc w:val="left"/>
      <w:pPr>
        <w:tabs>
          <w:tab w:val="num" w:pos="1440"/>
        </w:tabs>
        <w:ind w:left="1440" w:hanging="360"/>
      </w:pPr>
    </w:lvl>
    <w:lvl w:ilvl="2" w:tplc="F21A84B0" w:tentative="1">
      <w:start w:val="1"/>
      <w:numFmt w:val="decimal"/>
      <w:lvlText w:val="%3."/>
      <w:lvlJc w:val="left"/>
      <w:pPr>
        <w:tabs>
          <w:tab w:val="num" w:pos="2160"/>
        </w:tabs>
        <w:ind w:left="2160" w:hanging="360"/>
      </w:pPr>
    </w:lvl>
    <w:lvl w:ilvl="3" w:tplc="EA961018" w:tentative="1">
      <w:start w:val="1"/>
      <w:numFmt w:val="decimal"/>
      <w:lvlText w:val="%4."/>
      <w:lvlJc w:val="left"/>
      <w:pPr>
        <w:tabs>
          <w:tab w:val="num" w:pos="2880"/>
        </w:tabs>
        <w:ind w:left="2880" w:hanging="360"/>
      </w:pPr>
    </w:lvl>
    <w:lvl w:ilvl="4" w:tplc="AB0C5B1A" w:tentative="1">
      <w:start w:val="1"/>
      <w:numFmt w:val="decimal"/>
      <w:lvlText w:val="%5."/>
      <w:lvlJc w:val="left"/>
      <w:pPr>
        <w:tabs>
          <w:tab w:val="num" w:pos="3600"/>
        </w:tabs>
        <w:ind w:left="3600" w:hanging="360"/>
      </w:pPr>
    </w:lvl>
    <w:lvl w:ilvl="5" w:tplc="818085BE" w:tentative="1">
      <w:start w:val="1"/>
      <w:numFmt w:val="decimal"/>
      <w:lvlText w:val="%6."/>
      <w:lvlJc w:val="left"/>
      <w:pPr>
        <w:tabs>
          <w:tab w:val="num" w:pos="4320"/>
        </w:tabs>
        <w:ind w:left="4320" w:hanging="360"/>
      </w:pPr>
    </w:lvl>
    <w:lvl w:ilvl="6" w:tplc="735ADACE" w:tentative="1">
      <w:start w:val="1"/>
      <w:numFmt w:val="decimal"/>
      <w:lvlText w:val="%7."/>
      <w:lvlJc w:val="left"/>
      <w:pPr>
        <w:tabs>
          <w:tab w:val="num" w:pos="5040"/>
        </w:tabs>
        <w:ind w:left="5040" w:hanging="360"/>
      </w:pPr>
    </w:lvl>
    <w:lvl w:ilvl="7" w:tplc="A4F6EF7C" w:tentative="1">
      <w:start w:val="1"/>
      <w:numFmt w:val="decimal"/>
      <w:lvlText w:val="%8."/>
      <w:lvlJc w:val="left"/>
      <w:pPr>
        <w:tabs>
          <w:tab w:val="num" w:pos="5760"/>
        </w:tabs>
        <w:ind w:left="5760" w:hanging="360"/>
      </w:pPr>
    </w:lvl>
    <w:lvl w:ilvl="8" w:tplc="2F182520" w:tentative="1">
      <w:start w:val="1"/>
      <w:numFmt w:val="decimal"/>
      <w:lvlText w:val="%9."/>
      <w:lvlJc w:val="left"/>
      <w:pPr>
        <w:tabs>
          <w:tab w:val="num" w:pos="6480"/>
        </w:tabs>
        <w:ind w:left="6480" w:hanging="360"/>
      </w:pPr>
    </w:lvl>
  </w:abstractNum>
  <w:abstractNum w:abstractNumId="6" w15:restartNumberingAfterBreak="0">
    <w:nsid w:val="14953EC5"/>
    <w:multiLevelType w:val="hybridMultilevel"/>
    <w:tmpl w:val="95985E2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5742B1E"/>
    <w:multiLevelType w:val="hybridMultilevel"/>
    <w:tmpl w:val="A2DAF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CE5BA2"/>
    <w:multiLevelType w:val="hybridMultilevel"/>
    <w:tmpl w:val="478EA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AB0702"/>
    <w:multiLevelType w:val="hybridMultilevel"/>
    <w:tmpl w:val="596AD3C6"/>
    <w:lvl w:ilvl="0" w:tplc="0407000F">
      <w:start w:val="1"/>
      <w:numFmt w:val="decimal"/>
      <w:lvlText w:val="%1."/>
      <w:lvlJc w:val="left"/>
      <w:pPr>
        <w:ind w:left="769" w:hanging="360"/>
      </w:pPr>
    </w:lvl>
    <w:lvl w:ilvl="1" w:tplc="04070019" w:tentative="1">
      <w:start w:val="1"/>
      <w:numFmt w:val="lowerLetter"/>
      <w:lvlText w:val="%2."/>
      <w:lvlJc w:val="left"/>
      <w:pPr>
        <w:ind w:left="1489" w:hanging="360"/>
      </w:pPr>
    </w:lvl>
    <w:lvl w:ilvl="2" w:tplc="0407001B" w:tentative="1">
      <w:start w:val="1"/>
      <w:numFmt w:val="lowerRoman"/>
      <w:lvlText w:val="%3."/>
      <w:lvlJc w:val="right"/>
      <w:pPr>
        <w:ind w:left="2209" w:hanging="180"/>
      </w:pPr>
    </w:lvl>
    <w:lvl w:ilvl="3" w:tplc="0407000F" w:tentative="1">
      <w:start w:val="1"/>
      <w:numFmt w:val="decimal"/>
      <w:lvlText w:val="%4."/>
      <w:lvlJc w:val="left"/>
      <w:pPr>
        <w:ind w:left="2929" w:hanging="360"/>
      </w:pPr>
    </w:lvl>
    <w:lvl w:ilvl="4" w:tplc="04070019" w:tentative="1">
      <w:start w:val="1"/>
      <w:numFmt w:val="lowerLetter"/>
      <w:lvlText w:val="%5."/>
      <w:lvlJc w:val="left"/>
      <w:pPr>
        <w:ind w:left="3649" w:hanging="360"/>
      </w:pPr>
    </w:lvl>
    <w:lvl w:ilvl="5" w:tplc="0407001B" w:tentative="1">
      <w:start w:val="1"/>
      <w:numFmt w:val="lowerRoman"/>
      <w:lvlText w:val="%6."/>
      <w:lvlJc w:val="right"/>
      <w:pPr>
        <w:ind w:left="4369" w:hanging="180"/>
      </w:pPr>
    </w:lvl>
    <w:lvl w:ilvl="6" w:tplc="0407000F" w:tentative="1">
      <w:start w:val="1"/>
      <w:numFmt w:val="decimal"/>
      <w:lvlText w:val="%7."/>
      <w:lvlJc w:val="left"/>
      <w:pPr>
        <w:ind w:left="5089" w:hanging="360"/>
      </w:pPr>
    </w:lvl>
    <w:lvl w:ilvl="7" w:tplc="04070019" w:tentative="1">
      <w:start w:val="1"/>
      <w:numFmt w:val="lowerLetter"/>
      <w:lvlText w:val="%8."/>
      <w:lvlJc w:val="left"/>
      <w:pPr>
        <w:ind w:left="5809" w:hanging="360"/>
      </w:pPr>
    </w:lvl>
    <w:lvl w:ilvl="8" w:tplc="0407001B" w:tentative="1">
      <w:start w:val="1"/>
      <w:numFmt w:val="lowerRoman"/>
      <w:lvlText w:val="%9."/>
      <w:lvlJc w:val="right"/>
      <w:pPr>
        <w:ind w:left="6529" w:hanging="180"/>
      </w:pPr>
    </w:lvl>
  </w:abstractNum>
  <w:abstractNum w:abstractNumId="10" w15:restartNumberingAfterBreak="0">
    <w:nsid w:val="23B631FC"/>
    <w:multiLevelType w:val="hybridMultilevel"/>
    <w:tmpl w:val="B6BE40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8C5BD6"/>
    <w:multiLevelType w:val="multilevel"/>
    <w:tmpl w:val="B0C2A862"/>
    <w:lvl w:ilvl="0">
      <w:start w:val="1"/>
      <w:numFmt w:val="decimal"/>
      <w:lvlText w:val="%1)"/>
      <w:lvlJc w:val="left"/>
      <w:pPr>
        <w:ind w:left="1069" w:hanging="360"/>
      </w:pPr>
    </w:lvl>
    <w:lvl w:ilvl="1">
      <w:start w:val="1"/>
      <w:numFmt w:val="lowerLetter"/>
      <w:lvlText w:val="%2)"/>
      <w:lvlJc w:val="left"/>
      <w:pPr>
        <w:ind w:left="1789" w:hanging="360"/>
      </w:pPr>
      <w:rPr>
        <w:rFonts w:ascii="Open Sans" w:eastAsiaTheme="minorHAnsi" w:hAnsi="Open Sans" w:cs="Open San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7FF26BC"/>
    <w:multiLevelType w:val="hybridMultilevel"/>
    <w:tmpl w:val="42E47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8C66E6"/>
    <w:multiLevelType w:val="hybridMultilevel"/>
    <w:tmpl w:val="8F94BC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2243D90"/>
    <w:multiLevelType w:val="hybridMultilevel"/>
    <w:tmpl w:val="FC26D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A20D3D"/>
    <w:multiLevelType w:val="hybridMultilevel"/>
    <w:tmpl w:val="20E2F2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6D2637A"/>
    <w:multiLevelType w:val="hybridMultilevel"/>
    <w:tmpl w:val="1A184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860689"/>
    <w:multiLevelType w:val="hybridMultilevel"/>
    <w:tmpl w:val="E3328C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B83217C"/>
    <w:multiLevelType w:val="hybridMultilevel"/>
    <w:tmpl w:val="975E56AA"/>
    <w:lvl w:ilvl="0" w:tplc="491AC67E">
      <w:start w:val="1"/>
      <w:numFmt w:val="decimal"/>
      <w:lvlText w:val="%1."/>
      <w:lvlJc w:val="left"/>
      <w:pPr>
        <w:ind w:left="720" w:hanging="360"/>
      </w:pPr>
      <w:rPr>
        <w:rFonts w:ascii="Open Sans" w:eastAsiaTheme="minorHAnsi" w:hAnsi="Open Sans" w:cs="Open San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B91038"/>
    <w:multiLevelType w:val="hybridMultilevel"/>
    <w:tmpl w:val="E6C806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1C3E49"/>
    <w:multiLevelType w:val="multilevel"/>
    <w:tmpl w:val="77DA8B10"/>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2538B"/>
    <w:multiLevelType w:val="hybridMultilevel"/>
    <w:tmpl w:val="B09A9A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E925EF"/>
    <w:multiLevelType w:val="hybridMultilevel"/>
    <w:tmpl w:val="E03C07D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5F1D2716"/>
    <w:multiLevelType w:val="hybridMultilevel"/>
    <w:tmpl w:val="8112F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82176D"/>
    <w:multiLevelType w:val="hybridMultilevel"/>
    <w:tmpl w:val="B1A8FA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49F7C7F"/>
    <w:multiLevelType w:val="hybridMultilevel"/>
    <w:tmpl w:val="E10AFB1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7933CFF"/>
    <w:multiLevelType w:val="hybridMultilevel"/>
    <w:tmpl w:val="B8063B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B77C25"/>
    <w:multiLevelType w:val="hybridMultilevel"/>
    <w:tmpl w:val="B310E71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748310C8"/>
    <w:multiLevelType w:val="hybridMultilevel"/>
    <w:tmpl w:val="4AD64B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FF3E8C"/>
    <w:multiLevelType w:val="hybridMultilevel"/>
    <w:tmpl w:val="E10AFB10"/>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7D62952"/>
    <w:multiLevelType w:val="multilevel"/>
    <w:tmpl w:val="EE52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0799C"/>
    <w:multiLevelType w:val="hybridMultilevel"/>
    <w:tmpl w:val="0A1297A8"/>
    <w:lvl w:ilvl="0" w:tplc="D9A07D28">
      <w:start w:val="1"/>
      <w:numFmt w:val="upp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BC80DE5"/>
    <w:multiLevelType w:val="hybridMultilevel"/>
    <w:tmpl w:val="5A6E84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FC61266"/>
    <w:multiLevelType w:val="hybridMultilevel"/>
    <w:tmpl w:val="127CA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9929728">
    <w:abstractNumId w:val="28"/>
  </w:num>
  <w:num w:numId="2" w16cid:durableId="98305847">
    <w:abstractNumId w:val="33"/>
  </w:num>
  <w:num w:numId="3" w16cid:durableId="279535515">
    <w:abstractNumId w:val="2"/>
  </w:num>
  <w:num w:numId="4" w16cid:durableId="1151482262">
    <w:abstractNumId w:val="27"/>
  </w:num>
  <w:num w:numId="5" w16cid:durableId="993527617">
    <w:abstractNumId w:val="1"/>
  </w:num>
  <w:num w:numId="6" w16cid:durableId="45225372">
    <w:abstractNumId w:val="5"/>
  </w:num>
  <w:num w:numId="7" w16cid:durableId="972441028">
    <w:abstractNumId w:val="17"/>
  </w:num>
  <w:num w:numId="8" w16cid:durableId="1603106998">
    <w:abstractNumId w:val="15"/>
  </w:num>
  <w:num w:numId="9" w16cid:durableId="1636984919">
    <w:abstractNumId w:val="6"/>
  </w:num>
  <w:num w:numId="10" w16cid:durableId="1608154195">
    <w:abstractNumId w:val="22"/>
  </w:num>
  <w:num w:numId="11" w16cid:durableId="985091468">
    <w:abstractNumId w:val="13"/>
  </w:num>
  <w:num w:numId="12" w16cid:durableId="340939653">
    <w:abstractNumId w:val="26"/>
  </w:num>
  <w:num w:numId="13" w16cid:durableId="129595554">
    <w:abstractNumId w:val="9"/>
  </w:num>
  <w:num w:numId="14" w16cid:durableId="205340454">
    <w:abstractNumId w:val="21"/>
  </w:num>
  <w:num w:numId="15" w16cid:durableId="713044001">
    <w:abstractNumId w:val="20"/>
  </w:num>
  <w:num w:numId="16" w16cid:durableId="901139963">
    <w:abstractNumId w:val="10"/>
  </w:num>
  <w:num w:numId="17" w16cid:durableId="590621120">
    <w:abstractNumId w:val="29"/>
  </w:num>
  <w:num w:numId="18" w16cid:durableId="1652248713">
    <w:abstractNumId w:val="31"/>
  </w:num>
  <w:num w:numId="19" w16cid:durableId="1988053341">
    <w:abstractNumId w:val="25"/>
  </w:num>
  <w:num w:numId="20" w16cid:durableId="45568669">
    <w:abstractNumId w:val="4"/>
  </w:num>
  <w:num w:numId="21" w16cid:durableId="1517496854">
    <w:abstractNumId w:val="30"/>
  </w:num>
  <w:num w:numId="22" w16cid:durableId="1208031926">
    <w:abstractNumId w:val="23"/>
  </w:num>
  <w:num w:numId="23" w16cid:durableId="19210493">
    <w:abstractNumId w:val="19"/>
  </w:num>
  <w:num w:numId="24" w16cid:durableId="246232513">
    <w:abstractNumId w:val="24"/>
  </w:num>
  <w:num w:numId="25" w16cid:durableId="714744047">
    <w:abstractNumId w:val="8"/>
  </w:num>
  <w:num w:numId="26" w16cid:durableId="964238519">
    <w:abstractNumId w:val="18"/>
  </w:num>
  <w:num w:numId="27" w16cid:durableId="1697535556">
    <w:abstractNumId w:val="12"/>
  </w:num>
  <w:num w:numId="28" w16cid:durableId="1075126617">
    <w:abstractNumId w:val="0"/>
  </w:num>
  <w:num w:numId="29" w16cid:durableId="1854996640">
    <w:abstractNumId w:val="14"/>
  </w:num>
  <w:num w:numId="30" w16cid:durableId="81074285">
    <w:abstractNumId w:val="16"/>
  </w:num>
  <w:num w:numId="31" w16cid:durableId="864714370">
    <w:abstractNumId w:val="7"/>
  </w:num>
  <w:num w:numId="32" w16cid:durableId="1851023009">
    <w:abstractNumId w:val="3"/>
  </w:num>
  <w:num w:numId="33" w16cid:durableId="862981106">
    <w:abstractNumId w:val="32"/>
  </w:num>
  <w:num w:numId="34" w16cid:durableId="850142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9E"/>
    <w:rsid w:val="00032B35"/>
    <w:rsid w:val="00066A91"/>
    <w:rsid w:val="000717A5"/>
    <w:rsid w:val="000B22CD"/>
    <w:rsid w:val="000C3167"/>
    <w:rsid w:val="000C319F"/>
    <w:rsid w:val="000D78A6"/>
    <w:rsid w:val="000D7FE8"/>
    <w:rsid w:val="00103D19"/>
    <w:rsid w:val="0014286F"/>
    <w:rsid w:val="00190AC5"/>
    <w:rsid w:val="001D0281"/>
    <w:rsid w:val="001E2891"/>
    <w:rsid w:val="00204969"/>
    <w:rsid w:val="00206FDF"/>
    <w:rsid w:val="0021073A"/>
    <w:rsid w:val="00227B99"/>
    <w:rsid w:val="002343A5"/>
    <w:rsid w:val="0026056C"/>
    <w:rsid w:val="00280D33"/>
    <w:rsid w:val="002C7048"/>
    <w:rsid w:val="002D4462"/>
    <w:rsid w:val="002F01E8"/>
    <w:rsid w:val="002F4A7E"/>
    <w:rsid w:val="00307530"/>
    <w:rsid w:val="00322A94"/>
    <w:rsid w:val="00324113"/>
    <w:rsid w:val="003248B7"/>
    <w:rsid w:val="003367D2"/>
    <w:rsid w:val="003528AF"/>
    <w:rsid w:val="00363CB0"/>
    <w:rsid w:val="00366456"/>
    <w:rsid w:val="00374037"/>
    <w:rsid w:val="00385AB8"/>
    <w:rsid w:val="003A0725"/>
    <w:rsid w:val="003C64D7"/>
    <w:rsid w:val="003F585E"/>
    <w:rsid w:val="00421CF8"/>
    <w:rsid w:val="004243C5"/>
    <w:rsid w:val="00485498"/>
    <w:rsid w:val="00492821"/>
    <w:rsid w:val="004B13DD"/>
    <w:rsid w:val="004B20FC"/>
    <w:rsid w:val="004D027E"/>
    <w:rsid w:val="00501ED9"/>
    <w:rsid w:val="00512796"/>
    <w:rsid w:val="00550735"/>
    <w:rsid w:val="00576C70"/>
    <w:rsid w:val="0058421A"/>
    <w:rsid w:val="00592B3B"/>
    <w:rsid w:val="00595DCF"/>
    <w:rsid w:val="005C39C5"/>
    <w:rsid w:val="005D033C"/>
    <w:rsid w:val="005F121F"/>
    <w:rsid w:val="005F70C2"/>
    <w:rsid w:val="00604534"/>
    <w:rsid w:val="00634D22"/>
    <w:rsid w:val="00640E0A"/>
    <w:rsid w:val="006423A4"/>
    <w:rsid w:val="00651792"/>
    <w:rsid w:val="00664B18"/>
    <w:rsid w:val="00670F7F"/>
    <w:rsid w:val="006A00B5"/>
    <w:rsid w:val="006A6CD2"/>
    <w:rsid w:val="006F1563"/>
    <w:rsid w:val="006F3BD9"/>
    <w:rsid w:val="006F7361"/>
    <w:rsid w:val="00714533"/>
    <w:rsid w:val="007A0500"/>
    <w:rsid w:val="007A4895"/>
    <w:rsid w:val="007E0F25"/>
    <w:rsid w:val="007F0F4F"/>
    <w:rsid w:val="007F1F5E"/>
    <w:rsid w:val="00840C4F"/>
    <w:rsid w:val="00847347"/>
    <w:rsid w:val="00880C36"/>
    <w:rsid w:val="008B072F"/>
    <w:rsid w:val="008C0ABF"/>
    <w:rsid w:val="008C118D"/>
    <w:rsid w:val="008D2C25"/>
    <w:rsid w:val="008D7BBF"/>
    <w:rsid w:val="008E55A9"/>
    <w:rsid w:val="00907D6C"/>
    <w:rsid w:val="0091731F"/>
    <w:rsid w:val="00931D86"/>
    <w:rsid w:val="00933DFE"/>
    <w:rsid w:val="00987991"/>
    <w:rsid w:val="009A4C6D"/>
    <w:rsid w:val="009A5F90"/>
    <w:rsid w:val="009C41EB"/>
    <w:rsid w:val="009D482A"/>
    <w:rsid w:val="009E47C4"/>
    <w:rsid w:val="00A14805"/>
    <w:rsid w:val="00A42DEF"/>
    <w:rsid w:val="00A72EC5"/>
    <w:rsid w:val="00AE6DD3"/>
    <w:rsid w:val="00B03D78"/>
    <w:rsid w:val="00B06901"/>
    <w:rsid w:val="00B11910"/>
    <w:rsid w:val="00B158D9"/>
    <w:rsid w:val="00B6141D"/>
    <w:rsid w:val="00B76BC0"/>
    <w:rsid w:val="00B81D7A"/>
    <w:rsid w:val="00B93BA8"/>
    <w:rsid w:val="00B94CA2"/>
    <w:rsid w:val="00BC5515"/>
    <w:rsid w:val="00BD5DAB"/>
    <w:rsid w:val="00BE04A6"/>
    <w:rsid w:val="00BF5D43"/>
    <w:rsid w:val="00C25F4E"/>
    <w:rsid w:val="00C276E9"/>
    <w:rsid w:val="00C43328"/>
    <w:rsid w:val="00C86331"/>
    <w:rsid w:val="00C977CD"/>
    <w:rsid w:val="00CA7601"/>
    <w:rsid w:val="00CB060D"/>
    <w:rsid w:val="00CC5A9E"/>
    <w:rsid w:val="00CD418A"/>
    <w:rsid w:val="00D23957"/>
    <w:rsid w:val="00D57E35"/>
    <w:rsid w:val="00D70633"/>
    <w:rsid w:val="00D81A5B"/>
    <w:rsid w:val="00DB30EE"/>
    <w:rsid w:val="00DD17A9"/>
    <w:rsid w:val="00DD4640"/>
    <w:rsid w:val="00DF23DD"/>
    <w:rsid w:val="00E05D7D"/>
    <w:rsid w:val="00E610AB"/>
    <w:rsid w:val="00E632B1"/>
    <w:rsid w:val="00E8543B"/>
    <w:rsid w:val="00E87D38"/>
    <w:rsid w:val="00E925CE"/>
    <w:rsid w:val="00EB5AA8"/>
    <w:rsid w:val="00EB6A0E"/>
    <w:rsid w:val="00EC505A"/>
    <w:rsid w:val="00EE6DF8"/>
    <w:rsid w:val="00F02CC6"/>
    <w:rsid w:val="00F10CC8"/>
    <w:rsid w:val="00F347E9"/>
    <w:rsid w:val="00F40DE2"/>
    <w:rsid w:val="00F60BFA"/>
    <w:rsid w:val="00F920EC"/>
    <w:rsid w:val="00F95CC7"/>
    <w:rsid w:val="00FA4245"/>
    <w:rsid w:val="00FC3234"/>
    <w:rsid w:val="00FC40C7"/>
    <w:rsid w:val="00FE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0047"/>
  <w15:chartTrackingRefBased/>
  <w15:docId w15:val="{CAA12212-1D24-411F-9B0E-F8B2A7D9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5A9E"/>
    <w:pPr>
      <w:ind w:left="720"/>
      <w:contextualSpacing/>
    </w:pPr>
  </w:style>
  <w:style w:type="character" w:styleId="Hyperlink">
    <w:name w:val="Hyperlink"/>
    <w:basedOn w:val="Absatz-Standardschriftart"/>
    <w:uiPriority w:val="99"/>
    <w:semiHidden/>
    <w:unhideWhenUsed/>
    <w:rsid w:val="00485498"/>
    <w:rPr>
      <w:color w:val="0000FF"/>
      <w:u w:val="single"/>
    </w:rPr>
  </w:style>
  <w:style w:type="paragraph" w:styleId="Kopfzeile">
    <w:name w:val="header"/>
    <w:basedOn w:val="Standard"/>
    <w:link w:val="KopfzeileZchn"/>
    <w:uiPriority w:val="99"/>
    <w:unhideWhenUsed/>
    <w:rsid w:val="006517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1792"/>
  </w:style>
  <w:style w:type="paragraph" w:styleId="Fuzeile">
    <w:name w:val="footer"/>
    <w:basedOn w:val="Standard"/>
    <w:link w:val="FuzeileZchn"/>
    <w:uiPriority w:val="99"/>
    <w:unhideWhenUsed/>
    <w:rsid w:val="006517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9524">
      <w:bodyDiv w:val="1"/>
      <w:marLeft w:val="0"/>
      <w:marRight w:val="0"/>
      <w:marTop w:val="0"/>
      <w:marBottom w:val="0"/>
      <w:divBdr>
        <w:top w:val="none" w:sz="0" w:space="0" w:color="auto"/>
        <w:left w:val="none" w:sz="0" w:space="0" w:color="auto"/>
        <w:bottom w:val="none" w:sz="0" w:space="0" w:color="auto"/>
        <w:right w:val="none" w:sz="0" w:space="0" w:color="auto"/>
      </w:divBdr>
      <w:divsChild>
        <w:div w:id="660350341">
          <w:marLeft w:val="547"/>
          <w:marRight w:val="0"/>
          <w:marTop w:val="0"/>
          <w:marBottom w:val="0"/>
          <w:divBdr>
            <w:top w:val="none" w:sz="0" w:space="0" w:color="auto"/>
            <w:left w:val="none" w:sz="0" w:space="0" w:color="auto"/>
            <w:bottom w:val="none" w:sz="0" w:space="0" w:color="auto"/>
            <w:right w:val="none" w:sz="0" w:space="0" w:color="auto"/>
          </w:divBdr>
        </w:div>
        <w:div w:id="578248239">
          <w:marLeft w:val="547"/>
          <w:marRight w:val="0"/>
          <w:marTop w:val="0"/>
          <w:marBottom w:val="0"/>
          <w:divBdr>
            <w:top w:val="none" w:sz="0" w:space="0" w:color="auto"/>
            <w:left w:val="none" w:sz="0" w:space="0" w:color="auto"/>
            <w:bottom w:val="none" w:sz="0" w:space="0" w:color="auto"/>
            <w:right w:val="none" w:sz="0" w:space="0" w:color="auto"/>
          </w:divBdr>
        </w:div>
        <w:div w:id="3489907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7207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Bordin</dc:creator>
  <cp:keywords/>
  <dc:description/>
  <cp:lastModifiedBy>Spies, Lara Sophie</cp:lastModifiedBy>
  <cp:revision>3</cp:revision>
  <dcterms:created xsi:type="dcterms:W3CDTF">2026-01-06T17:18:00Z</dcterms:created>
  <dcterms:modified xsi:type="dcterms:W3CDTF">2026-04-12T13:13:00Z</dcterms:modified>
</cp:coreProperties>
</file>